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567"/>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Taurag</w:t>
      </w:r>
      <w:r>
        <w:rPr>
          <w:rFonts w:ascii="Calibri" w:hAnsi="Calibri" w:cs="Calibri" w:eastAsia="Calibri"/>
          <w:color w:val="auto"/>
          <w:spacing w:val="0"/>
          <w:position w:val="0"/>
          <w:sz w:val="24"/>
          <w:shd w:fill="auto" w:val="clear"/>
        </w:rPr>
        <w:t xml:space="preserve">ės evangelinės bažnyčios (toliau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ba</w:t>
      </w:r>
      <w:r>
        <w:rPr>
          <w:rFonts w:ascii="Calibri" w:hAnsi="Calibri" w:cs="Calibri" w:eastAsia="Calibri"/>
          <w:color w:val="auto"/>
          <w:spacing w:val="0"/>
          <w:position w:val="0"/>
          <w:sz w:val="24"/>
          <w:shd w:fill="auto" w:val="clear"/>
        </w:rPr>
        <w:t xml:space="preserve">žnyčia) nuostatai (toliau - nuostatai)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tai ba</w:t>
      </w:r>
      <w:r>
        <w:rPr>
          <w:rFonts w:ascii="Calibri" w:hAnsi="Calibri" w:cs="Calibri" w:eastAsia="Calibri"/>
          <w:color w:val="auto"/>
          <w:spacing w:val="0"/>
          <w:position w:val="0"/>
          <w:sz w:val="24"/>
          <w:shd w:fill="auto" w:val="clear"/>
        </w:rPr>
        <w:t xml:space="preserve">žnyčios narių susirinkimo patvirtintos bažnyčios savivaldos taisyklės (bažnytinis kanonas), kuriose nustatyta narystės bažnyčioje tvarka bei bažnyčios organizacinė struktūra. </w:t>
      </w:r>
    </w:p>
    <w:p>
      <w:pPr>
        <w:spacing w:before="0" w:after="0" w:line="240"/>
        <w:ind w:right="0" w:left="0" w:firstLine="567"/>
        <w:jc w:val="both"/>
        <w:rPr>
          <w:rFonts w:ascii="Calibri" w:hAnsi="Calibri" w:cs="Calibri" w:eastAsia="Calibri"/>
          <w:color w:val="auto"/>
          <w:spacing w:val="0"/>
          <w:position w:val="0"/>
          <w:sz w:val="24"/>
          <w:shd w:fill="auto" w:val="clear"/>
        </w:rPr>
      </w:pPr>
    </w:p>
    <w:p>
      <w:pPr>
        <w:spacing w:before="240" w:after="240" w:line="240"/>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BA</w:t>
      </w:r>
      <w:r>
        <w:rPr>
          <w:rFonts w:ascii="Calibri" w:hAnsi="Calibri" w:cs="Calibri" w:eastAsia="Calibri"/>
          <w:b/>
          <w:color w:val="auto"/>
          <w:spacing w:val="0"/>
          <w:position w:val="0"/>
          <w:sz w:val="24"/>
          <w:shd w:fill="auto" w:val="clear"/>
        </w:rPr>
        <w:t xml:space="preserve">ŽNYČIOS PRIPAŽĮSTAMA VADOVAVIMO SAMPRATA</w:t>
      </w:r>
    </w:p>
    <w:p>
      <w:pPr>
        <w:numPr>
          <w:ilvl w:val="0"/>
          <w:numId w:val="4"/>
        </w:numPr>
        <w:spacing w:before="0" w:after="0" w:line="240"/>
        <w:ind w:right="0" w:left="714" w:hanging="357"/>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Ba</w:t>
      </w:r>
      <w:r>
        <w:rPr>
          <w:rFonts w:ascii="Calibri" w:hAnsi="Calibri" w:cs="Calibri" w:eastAsia="Calibri"/>
          <w:color w:val="auto"/>
          <w:spacing w:val="0"/>
          <w:position w:val="0"/>
          <w:sz w:val="24"/>
          <w:shd w:fill="auto" w:val="clear"/>
        </w:rPr>
        <w:t xml:space="preserve">žnyčios Galva yra Jėzus Kristus, vadovaujantis jai savo Žodžiu, užrašytu Šventajame Rašte (Biblijoje), ir Šventąja Dvasia (Efeziečiams 1, 20-23; 5, 23-24; Kolosiečiams 1, 18).</w:t>
      </w:r>
    </w:p>
    <w:p>
      <w:pPr>
        <w:numPr>
          <w:ilvl w:val="0"/>
          <w:numId w:val="4"/>
        </w:numPr>
        <w:spacing w:before="0" w:after="0" w:line="240"/>
        <w:ind w:right="0" w:left="714" w:hanging="357"/>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J</w:t>
      </w:r>
      <w:r>
        <w:rPr>
          <w:rFonts w:ascii="Calibri" w:hAnsi="Calibri" w:cs="Calibri" w:eastAsia="Calibri"/>
          <w:color w:val="auto"/>
          <w:spacing w:val="0"/>
          <w:position w:val="0"/>
          <w:sz w:val="24"/>
          <w:shd w:fill="auto" w:val="clear"/>
        </w:rPr>
        <w:t xml:space="preserve">ėzus Kristus deleguoja savo valdžią tiek bažnyčios nariams, tiek tarnautojams, suteikdamas jų tarnystei reikalingų vadovavimo ir kitų dovanų (Efeziečiams 4, 7-13; 1 Korintiečiams 12, 7-28; Romiečiams 12, 4-8).</w:t>
      </w:r>
    </w:p>
    <w:p>
      <w:pPr>
        <w:numPr>
          <w:ilvl w:val="0"/>
          <w:numId w:val="4"/>
        </w:numPr>
        <w:spacing w:before="0" w:after="0" w:line="240"/>
        <w:ind w:right="0" w:left="714" w:hanging="357"/>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J</w:t>
      </w:r>
      <w:r>
        <w:rPr>
          <w:rFonts w:ascii="Calibri" w:hAnsi="Calibri" w:cs="Calibri" w:eastAsia="Calibri"/>
          <w:color w:val="auto"/>
          <w:spacing w:val="0"/>
          <w:position w:val="0"/>
          <w:sz w:val="24"/>
          <w:shd w:fill="auto" w:val="clear"/>
        </w:rPr>
        <w:t xml:space="preserve">ėzaus Kristaus mokymas ir vadovavimas bažnyčią pasiekia per Lietuvos evangelinių bažnyčių bendrijos (toliau - bendrija), kuriai priklauso bažnyčia, Visuotinį pastorių ir vyresniųjų susirinkimą (Sinodą) ir bendrijos pastorių tarybą, taip pat per bažnyčios narių susirinkimą, bažnyčios tarybą, pastorių, pastorių-asistentą (Apaštalų darbai 6, 5-6; 13, 1-3; 15, 22-23, 28, 30; 16, 1-5; 1 Timotiejui 4, 14).</w:t>
      </w:r>
    </w:p>
    <w:p>
      <w:pPr>
        <w:numPr>
          <w:ilvl w:val="0"/>
          <w:numId w:val="4"/>
        </w:numPr>
        <w:spacing w:before="0" w:after="0" w:line="240"/>
        <w:ind w:right="0" w:left="714" w:hanging="357"/>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Visi ba</w:t>
      </w:r>
      <w:r>
        <w:rPr>
          <w:rFonts w:ascii="Calibri" w:hAnsi="Calibri" w:cs="Calibri" w:eastAsia="Calibri"/>
          <w:color w:val="auto"/>
          <w:spacing w:val="0"/>
          <w:position w:val="0"/>
          <w:sz w:val="24"/>
          <w:shd w:fill="auto" w:val="clear"/>
        </w:rPr>
        <w:t xml:space="preserve">žnyčios, kaip Kristaus Kūno, nariai, būdami atskaitingi vieni kitiems ir pasilikdami Šventosios Dvasios bendrystėje, </w:t>
      </w:r>
      <w:r>
        <w:rPr>
          <w:rFonts w:ascii="Calibri" w:hAnsi="Calibri" w:cs="Calibri" w:eastAsia="Calibri"/>
          <w:i/>
          <w:color w:val="auto"/>
          <w:spacing w:val="0"/>
          <w:position w:val="0"/>
          <w:sz w:val="24"/>
          <w:shd w:fill="auto" w:val="clear"/>
        </w:rPr>
        <w:t xml:space="preserve">paklūsta vieni kitiems Dievo baimėje</w:t>
      </w:r>
      <w:r>
        <w:rPr>
          <w:rFonts w:ascii="Calibri" w:hAnsi="Calibri" w:cs="Calibri" w:eastAsia="Calibri"/>
          <w:color w:val="auto"/>
          <w:spacing w:val="0"/>
          <w:position w:val="0"/>
          <w:sz w:val="24"/>
          <w:shd w:fill="auto" w:val="clear"/>
        </w:rPr>
        <w:t xml:space="preserve"> ir vykdo Jo valią (Efeziečiams 5, 21). </w:t>
      </w:r>
    </w:p>
    <w:p>
      <w:pPr>
        <w:numPr>
          <w:ilvl w:val="0"/>
          <w:numId w:val="4"/>
        </w:numPr>
        <w:tabs>
          <w:tab w:val="left" w:pos="2460" w:leader="none"/>
        </w:tabs>
        <w:spacing w:before="240" w:after="240" w:line="240"/>
        <w:ind w:right="0" w:left="357" w:hanging="357"/>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S</w:t>
      </w:r>
      <w:r>
        <w:rPr>
          <w:rFonts w:ascii="Calibri" w:hAnsi="Calibri" w:cs="Calibri" w:eastAsia="Calibri"/>
          <w:b/>
          <w:color w:val="auto"/>
          <w:spacing w:val="0"/>
          <w:position w:val="0"/>
          <w:sz w:val="24"/>
          <w:shd w:fill="auto" w:val="clear"/>
        </w:rPr>
        <w:t xml:space="preserve">ĄVOKOS</w:t>
      </w:r>
    </w:p>
    <w:p>
      <w:pPr>
        <w:numPr>
          <w:ilvl w:val="0"/>
          <w:numId w:val="4"/>
        </w:numPr>
        <w:spacing w:before="0" w:after="0" w:line="240"/>
        <w:ind w:right="0" w:left="714" w:hanging="357"/>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Ba</w:t>
      </w:r>
      <w:r>
        <w:rPr>
          <w:rFonts w:ascii="Calibri" w:hAnsi="Calibri" w:cs="Calibri" w:eastAsia="Calibri"/>
          <w:b/>
          <w:color w:val="auto"/>
          <w:spacing w:val="0"/>
          <w:position w:val="0"/>
          <w:sz w:val="24"/>
          <w:shd w:fill="auto" w:val="clear"/>
        </w:rPr>
        <w:t xml:space="preserve">žnyčios taryba (Taryba)</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auk</w:t>
      </w:r>
      <w:r>
        <w:rPr>
          <w:rFonts w:ascii="Calibri" w:hAnsi="Calibri" w:cs="Calibri" w:eastAsia="Calibri"/>
          <w:color w:val="auto"/>
          <w:spacing w:val="0"/>
          <w:position w:val="0"/>
          <w:sz w:val="24"/>
          <w:shd w:fill="auto" w:val="clear"/>
        </w:rPr>
        <w:t xml:space="preserve">ščiausias kolegialus bažnyčios valdymo organas, suformuotas šiuose nuostatuose nustatyta tvarka. </w:t>
      </w:r>
    </w:p>
    <w:p>
      <w:pPr>
        <w:numPr>
          <w:ilvl w:val="0"/>
          <w:numId w:val="4"/>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Ba</w:t>
      </w:r>
      <w:r>
        <w:rPr>
          <w:rFonts w:ascii="Calibri" w:hAnsi="Calibri" w:cs="Calibri" w:eastAsia="Calibri"/>
          <w:b/>
          <w:color w:val="auto"/>
          <w:spacing w:val="0"/>
          <w:position w:val="0"/>
          <w:sz w:val="24"/>
          <w:shd w:fill="auto" w:val="clear"/>
        </w:rPr>
        <w:t xml:space="preserve">žnyčios tarnavimas</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ba</w:t>
      </w:r>
      <w:r>
        <w:rPr>
          <w:rFonts w:ascii="Calibri" w:hAnsi="Calibri" w:cs="Calibri" w:eastAsia="Calibri"/>
          <w:color w:val="auto"/>
          <w:spacing w:val="0"/>
          <w:position w:val="0"/>
          <w:sz w:val="24"/>
          <w:shd w:fill="auto" w:val="clear"/>
        </w:rPr>
        <w:t xml:space="preserve">žnyčios tarybos patvirtinta bažnyčios veiklos sritis, kuria siekiama bažnyčios tikslų.</w:t>
      </w:r>
    </w:p>
    <w:p>
      <w:pPr>
        <w:numPr>
          <w:ilvl w:val="0"/>
          <w:numId w:val="4"/>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Ba</w:t>
      </w:r>
      <w:r>
        <w:rPr>
          <w:rFonts w:ascii="Calibri" w:hAnsi="Calibri" w:cs="Calibri" w:eastAsia="Calibri"/>
          <w:b/>
          <w:color w:val="auto"/>
          <w:spacing w:val="0"/>
          <w:position w:val="0"/>
          <w:sz w:val="24"/>
          <w:shd w:fill="auto" w:val="clear"/>
        </w:rPr>
        <w:t xml:space="preserve">žnyčios vadovas</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ba</w:t>
      </w:r>
      <w:r>
        <w:rPr>
          <w:rFonts w:ascii="Calibri" w:hAnsi="Calibri" w:cs="Calibri" w:eastAsia="Calibri"/>
          <w:color w:val="auto"/>
          <w:spacing w:val="0"/>
          <w:position w:val="0"/>
          <w:sz w:val="24"/>
          <w:shd w:fill="auto" w:val="clear"/>
        </w:rPr>
        <w:t xml:space="preserve">žnyčios administracinėms funkcijos vykdyti bendrijos pastorių tarybos su bažnyčios tarybos pritarimu paskirtas vadovauti bažnyčiai ir ją atstovauti pastorius arba kitas bažnyčios narys. </w:t>
      </w:r>
    </w:p>
    <w:p>
      <w:pPr>
        <w:numPr>
          <w:ilvl w:val="0"/>
          <w:numId w:val="4"/>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Susirinkimas (sinodas)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vis</w:t>
      </w:r>
      <w:r>
        <w:rPr>
          <w:rFonts w:ascii="Calibri" w:hAnsi="Calibri" w:cs="Calibri" w:eastAsia="Calibri"/>
          <w:color w:val="auto"/>
          <w:spacing w:val="0"/>
          <w:position w:val="0"/>
          <w:sz w:val="24"/>
          <w:shd w:fill="auto" w:val="clear"/>
        </w:rPr>
        <w:t xml:space="preserve">ų bendrijai priklausančių bažnyčių pastoriai ir vyresnieji (vadovai ar paskirti pastoracinei tarnystei).</w:t>
      </w:r>
    </w:p>
    <w:p>
      <w:pPr>
        <w:numPr>
          <w:ilvl w:val="0"/>
          <w:numId w:val="4"/>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Bendrija</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ba</w:t>
      </w:r>
      <w:r>
        <w:rPr>
          <w:rFonts w:ascii="Calibri" w:hAnsi="Calibri" w:cs="Calibri" w:eastAsia="Calibri"/>
          <w:color w:val="auto"/>
          <w:spacing w:val="0"/>
          <w:position w:val="0"/>
          <w:sz w:val="24"/>
          <w:shd w:fill="auto" w:val="clear"/>
        </w:rPr>
        <w:t xml:space="preserve">žnyčių bendrija, kuri  vadinasi "Lietuvos Evangelinių Bažnyčių Bendrija".</w:t>
      </w:r>
    </w:p>
    <w:p>
      <w:pPr>
        <w:numPr>
          <w:ilvl w:val="0"/>
          <w:numId w:val="4"/>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Bendrijos pastori</w:t>
      </w:r>
      <w:r>
        <w:rPr>
          <w:rFonts w:ascii="Calibri" w:hAnsi="Calibri" w:cs="Calibri" w:eastAsia="Calibri"/>
          <w:b/>
          <w:color w:val="auto"/>
          <w:spacing w:val="0"/>
          <w:position w:val="0"/>
          <w:sz w:val="24"/>
          <w:shd w:fill="auto" w:val="clear"/>
        </w:rPr>
        <w:t xml:space="preserve">ų taryba</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bendrijos valdymo organas, kurio sudarymo tvarka ir funkcijos reglamentuotos bendrijos </w:t>
      </w:r>
      <w:r>
        <w:rPr>
          <w:rFonts w:ascii="Calibri" w:hAnsi="Calibri" w:cs="Calibri" w:eastAsia="Calibri"/>
          <w:color w:val="auto"/>
          <w:spacing w:val="0"/>
          <w:position w:val="0"/>
          <w:sz w:val="24"/>
          <w:shd w:fill="auto" w:val="clear"/>
        </w:rPr>
        <w:t xml:space="preserve">įstatuose.</w:t>
      </w:r>
    </w:p>
    <w:p>
      <w:pPr>
        <w:numPr>
          <w:ilvl w:val="0"/>
          <w:numId w:val="4"/>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Diakonas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tarnautojas, kuriam pavedama r</w:t>
      </w:r>
      <w:r>
        <w:rPr>
          <w:rFonts w:ascii="Calibri" w:hAnsi="Calibri" w:cs="Calibri" w:eastAsia="Calibri"/>
          <w:color w:val="auto"/>
          <w:spacing w:val="0"/>
          <w:position w:val="0"/>
          <w:sz w:val="24"/>
          <w:shd w:fill="auto" w:val="clear"/>
        </w:rPr>
        <w:t xml:space="preserve">ūpintis bažnyčios raštvedyba ir finansų tvarkymu, ūkine veikla ir bet kuriomis kitomis, su bažnyčios aptarnavimu susijusiomis, funkcijomis.</w:t>
      </w:r>
    </w:p>
    <w:p>
      <w:pPr>
        <w:numPr>
          <w:ilvl w:val="0"/>
          <w:numId w:val="4"/>
        </w:numPr>
        <w:spacing w:before="0" w:after="0" w:line="240"/>
        <w:ind w:right="0" w:left="720" w:hanging="360"/>
        <w:jc w:val="both"/>
        <w:rPr>
          <w:rFonts w:ascii="Calibri" w:hAnsi="Calibri" w:cs="Calibri" w:eastAsia="Calibri"/>
          <w:color w:val="000000"/>
          <w:spacing w:val="0"/>
          <w:position w:val="0"/>
          <w:sz w:val="24"/>
          <w:shd w:fill="auto" w:val="clear"/>
        </w:rPr>
      </w:pPr>
      <w:r>
        <w:rPr>
          <w:rFonts w:ascii="Calibri" w:hAnsi="Calibri" w:cs="Calibri" w:eastAsia="Calibri"/>
          <w:b/>
          <w:color w:val="auto"/>
          <w:spacing w:val="0"/>
          <w:position w:val="0"/>
          <w:sz w:val="24"/>
          <w:shd w:fill="auto" w:val="clear"/>
        </w:rPr>
        <w:t xml:space="preserve">Lankytojas</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asmuo, dalyvaujantis </w:t>
      </w:r>
      <w:r>
        <w:rPr>
          <w:rFonts w:ascii="Calibri" w:hAnsi="Calibri" w:cs="Calibri" w:eastAsia="Calibri"/>
          <w:color w:val="000000"/>
          <w:spacing w:val="0"/>
          <w:position w:val="0"/>
          <w:sz w:val="24"/>
          <w:shd w:fill="auto" w:val="clear"/>
        </w:rPr>
        <w:t xml:space="preserve">ba</w:t>
      </w:r>
      <w:r>
        <w:rPr>
          <w:rFonts w:ascii="Calibri" w:hAnsi="Calibri" w:cs="Calibri" w:eastAsia="Calibri"/>
          <w:color w:val="000000"/>
          <w:spacing w:val="0"/>
          <w:position w:val="0"/>
          <w:sz w:val="24"/>
          <w:shd w:fill="auto" w:val="clear"/>
        </w:rPr>
        <w:t xml:space="preserve">žnyčios pamaldose ir nėra bažnyčios narys.</w:t>
      </w:r>
    </w:p>
    <w:p>
      <w:pPr>
        <w:numPr>
          <w:ilvl w:val="0"/>
          <w:numId w:val="4"/>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Narys</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asmuo, tikintis J</w:t>
      </w:r>
      <w:r>
        <w:rPr>
          <w:rFonts w:ascii="Calibri" w:hAnsi="Calibri" w:cs="Calibri" w:eastAsia="Calibri"/>
          <w:color w:val="auto"/>
          <w:spacing w:val="0"/>
          <w:position w:val="0"/>
          <w:sz w:val="24"/>
          <w:shd w:fill="auto" w:val="clear"/>
        </w:rPr>
        <w:t xml:space="preserve">ėzumi Kristumi kaip savo asmeniniu gelbėtoju ir šiuose nuostatuose nustatyta tvarka tapęs bažnyčios nariu.</w:t>
      </w:r>
    </w:p>
    <w:p>
      <w:pPr>
        <w:numPr>
          <w:ilvl w:val="0"/>
          <w:numId w:val="4"/>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Pamaldos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nari</w:t>
      </w:r>
      <w:r>
        <w:rPr>
          <w:rFonts w:ascii="Calibri" w:hAnsi="Calibri" w:cs="Calibri" w:eastAsia="Calibri"/>
          <w:color w:val="auto"/>
          <w:spacing w:val="0"/>
          <w:position w:val="0"/>
          <w:sz w:val="24"/>
          <w:shd w:fill="auto" w:val="clear"/>
        </w:rPr>
        <w:t xml:space="preserve">ų ir lankytojų kassavaitinis susirinkimas bažnyčios tarybos nustatytomis savaitės dienomis ir valandomis.</w:t>
      </w:r>
    </w:p>
    <w:p>
      <w:pPr>
        <w:numPr>
          <w:ilvl w:val="0"/>
          <w:numId w:val="4"/>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Pastoracin</w:t>
      </w:r>
      <w:r>
        <w:rPr>
          <w:rFonts w:ascii="Calibri" w:hAnsi="Calibri" w:cs="Calibri" w:eastAsia="Calibri"/>
          <w:b/>
          <w:color w:val="auto"/>
          <w:spacing w:val="0"/>
          <w:position w:val="0"/>
          <w:sz w:val="24"/>
          <w:shd w:fill="auto" w:val="clear"/>
        </w:rPr>
        <w:t xml:space="preserve">ė tarnystė</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ba</w:t>
      </w:r>
      <w:r>
        <w:rPr>
          <w:rFonts w:ascii="Calibri" w:hAnsi="Calibri" w:cs="Calibri" w:eastAsia="Calibri"/>
          <w:color w:val="auto"/>
          <w:spacing w:val="0"/>
          <w:position w:val="0"/>
          <w:sz w:val="24"/>
          <w:shd w:fill="auto" w:val="clear"/>
        </w:rPr>
        <w:t xml:space="preserve">žnyčios narių ir lankytojų mokymas Šventojo Rašto tiesų, siekiant, kad jie taikytų jas asmeniniame gyvenime bei puoselėtų tikėjimą Viešpačiu Jėzumi Kristumi. </w:t>
      </w:r>
    </w:p>
    <w:p>
      <w:pPr>
        <w:numPr>
          <w:ilvl w:val="0"/>
          <w:numId w:val="4"/>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Pastorius</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ba</w:t>
      </w:r>
      <w:r>
        <w:rPr>
          <w:rFonts w:ascii="Calibri" w:hAnsi="Calibri" w:cs="Calibri" w:eastAsia="Calibri"/>
          <w:color w:val="auto"/>
          <w:spacing w:val="0"/>
          <w:position w:val="0"/>
          <w:sz w:val="24"/>
          <w:shd w:fill="auto" w:val="clear"/>
        </w:rPr>
        <w:t xml:space="preserve">žnyčios narys, su bažnyčios tarybos pritarimu Susirinkimo (sinodo) paskirtas pastoracinei tarnystei.</w:t>
      </w:r>
    </w:p>
    <w:p>
      <w:pPr>
        <w:numPr>
          <w:ilvl w:val="0"/>
          <w:numId w:val="4"/>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Pastorius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asistentas (vyresnysis)</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ba</w:t>
      </w:r>
      <w:r>
        <w:rPr>
          <w:rFonts w:ascii="Calibri" w:hAnsi="Calibri" w:cs="Calibri" w:eastAsia="Calibri"/>
          <w:color w:val="auto"/>
          <w:spacing w:val="0"/>
          <w:position w:val="0"/>
          <w:sz w:val="24"/>
          <w:shd w:fill="auto" w:val="clear"/>
        </w:rPr>
        <w:t xml:space="preserve">žnyčios narys, su bažnyčios tarybos ir pastoriaus pritarimu Susirinkimo (sinodo) paskirtas pastoriaus pavaduotoju.</w:t>
      </w:r>
    </w:p>
    <w:p>
      <w:pPr>
        <w:numPr>
          <w:ilvl w:val="0"/>
          <w:numId w:val="4"/>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Tarnautojas</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ba</w:t>
      </w:r>
      <w:r>
        <w:rPr>
          <w:rFonts w:ascii="Calibri" w:hAnsi="Calibri" w:cs="Calibri" w:eastAsia="Calibri"/>
          <w:color w:val="auto"/>
          <w:spacing w:val="0"/>
          <w:position w:val="0"/>
          <w:sz w:val="24"/>
          <w:shd w:fill="auto" w:val="clear"/>
        </w:rPr>
        <w:t xml:space="preserve">žnyčios tarybos patvirtintame tarnavime tarnaujantis bažnyčios narys arba lankytojas.</w:t>
      </w:r>
    </w:p>
    <w:p>
      <w:pPr>
        <w:numPr>
          <w:ilvl w:val="0"/>
          <w:numId w:val="4"/>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Tik</w:t>
      </w:r>
      <w:r>
        <w:rPr>
          <w:rFonts w:ascii="Calibri" w:hAnsi="Calibri" w:cs="Calibri" w:eastAsia="Calibri"/>
          <w:b/>
          <w:color w:val="auto"/>
          <w:spacing w:val="0"/>
          <w:position w:val="0"/>
          <w:sz w:val="24"/>
          <w:shd w:fill="auto" w:val="clear"/>
        </w:rPr>
        <w:t xml:space="preserve">ėjimo išpažinimas</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tik</w:t>
      </w:r>
      <w:r>
        <w:rPr>
          <w:rFonts w:ascii="Calibri" w:hAnsi="Calibri" w:cs="Calibri" w:eastAsia="Calibri"/>
          <w:color w:val="auto"/>
          <w:spacing w:val="0"/>
          <w:position w:val="0"/>
          <w:sz w:val="24"/>
          <w:shd w:fill="auto" w:val="clear"/>
        </w:rPr>
        <w:t xml:space="preserve">ėjimo tiesos, kurias išpažįsta visos, bendrijai priklausančios, bažnyčios. </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p>
    <w:p>
      <w:pPr>
        <w:tabs>
          <w:tab w:val="left" w:pos="2460" w:leader="none"/>
        </w:tabs>
        <w:spacing w:before="240" w:after="24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1. NARYST</w:t>
      </w:r>
      <w:r>
        <w:rPr>
          <w:rFonts w:ascii="Calibri" w:hAnsi="Calibri" w:cs="Calibri" w:eastAsia="Calibri"/>
          <w:b/>
          <w:color w:val="auto"/>
          <w:spacing w:val="0"/>
          <w:position w:val="0"/>
          <w:sz w:val="24"/>
          <w:shd w:fill="auto" w:val="clear"/>
        </w:rPr>
        <w:t xml:space="preserve">Ė BAŽNYČIOJE</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1.1. Ba</w:t>
      </w:r>
      <w:r>
        <w:rPr>
          <w:rFonts w:ascii="Calibri" w:hAnsi="Calibri" w:cs="Calibri" w:eastAsia="Calibri"/>
          <w:color w:val="auto"/>
          <w:spacing w:val="0"/>
          <w:position w:val="0"/>
          <w:sz w:val="24"/>
          <w:shd w:fill="auto" w:val="clear"/>
        </w:rPr>
        <w:t xml:space="preserve">žnyčios nariu gali tapti kiekvienas 18 metų sulaukęs asmuo, kuris: </w:t>
      </w:r>
    </w:p>
    <w:p>
      <w:pPr>
        <w:numPr>
          <w:ilvl w:val="0"/>
          <w:numId w:val="11"/>
        </w:numPr>
        <w:spacing w:before="0" w:after="0" w:line="240"/>
        <w:ind w:right="0" w:left="1560" w:hanging="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yra </w:t>
      </w:r>
      <w:r>
        <w:rPr>
          <w:rFonts w:ascii="Calibri" w:hAnsi="Calibri" w:cs="Calibri" w:eastAsia="Calibri"/>
          <w:color w:val="auto"/>
          <w:spacing w:val="0"/>
          <w:position w:val="0"/>
          <w:sz w:val="24"/>
          <w:shd w:fill="auto" w:val="clear"/>
        </w:rPr>
        <w:t xml:space="preserve">įtikėjęs Jėzumi Kristumi kaip savo asmeniniu Gelbėtoju ir Viešpačiu; </w:t>
      </w:r>
    </w:p>
    <w:p>
      <w:pPr>
        <w:numPr>
          <w:ilvl w:val="0"/>
          <w:numId w:val="11"/>
        </w:numPr>
        <w:spacing w:before="0" w:after="0" w:line="240"/>
        <w:ind w:right="0" w:left="1560" w:hanging="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siekia, kad jo pasaul</w:t>
      </w:r>
      <w:r>
        <w:rPr>
          <w:rFonts w:ascii="Calibri" w:hAnsi="Calibri" w:cs="Calibri" w:eastAsia="Calibri"/>
          <w:color w:val="auto"/>
          <w:spacing w:val="0"/>
          <w:position w:val="0"/>
          <w:sz w:val="24"/>
          <w:shd w:fill="auto" w:val="clear"/>
        </w:rPr>
        <w:t xml:space="preserve">ėžiūra bei gyvenimo būdas atitiktų Šventajame Rašte keliamus</w:t>
      </w:r>
      <w:r>
        <w:rPr>
          <w:rFonts w:ascii="Calibri" w:hAnsi="Calibri" w:cs="Calibri" w:eastAsia="Calibri"/>
          <w:b/>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moralinius standartus;</w:t>
      </w:r>
    </w:p>
    <w:p>
      <w:pPr>
        <w:numPr>
          <w:ilvl w:val="0"/>
          <w:numId w:val="11"/>
        </w:numPr>
        <w:spacing w:before="0" w:after="0" w:line="240"/>
        <w:ind w:right="0" w:left="1560" w:hanging="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pritaria ba</w:t>
      </w:r>
      <w:r>
        <w:rPr>
          <w:rFonts w:ascii="Calibri" w:hAnsi="Calibri" w:cs="Calibri" w:eastAsia="Calibri"/>
          <w:color w:val="auto"/>
          <w:spacing w:val="0"/>
          <w:position w:val="0"/>
          <w:sz w:val="24"/>
          <w:shd w:fill="auto" w:val="clear"/>
        </w:rPr>
        <w:t xml:space="preserve">žnyčios vizijai, misijai ir tikslams; </w:t>
      </w:r>
    </w:p>
    <w:p>
      <w:pPr>
        <w:numPr>
          <w:ilvl w:val="0"/>
          <w:numId w:val="11"/>
        </w:numPr>
        <w:spacing w:before="0" w:after="0" w:line="240"/>
        <w:ind w:right="0" w:left="1560" w:hanging="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sutinka su ba</w:t>
      </w:r>
      <w:r>
        <w:rPr>
          <w:rFonts w:ascii="Calibri" w:hAnsi="Calibri" w:cs="Calibri" w:eastAsia="Calibri"/>
          <w:color w:val="auto"/>
          <w:spacing w:val="0"/>
          <w:position w:val="0"/>
          <w:sz w:val="24"/>
          <w:shd w:fill="auto" w:val="clear"/>
        </w:rPr>
        <w:t xml:space="preserve">žnyčios Tikėjimo išpažinimu; </w:t>
      </w:r>
    </w:p>
    <w:p>
      <w:pPr>
        <w:numPr>
          <w:ilvl w:val="0"/>
          <w:numId w:val="11"/>
        </w:numPr>
        <w:spacing w:before="0" w:after="0" w:line="240"/>
        <w:ind w:right="0" w:left="1560" w:hanging="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ba</w:t>
      </w:r>
      <w:r>
        <w:rPr>
          <w:rFonts w:ascii="Calibri" w:hAnsi="Calibri" w:cs="Calibri" w:eastAsia="Calibri"/>
          <w:color w:val="auto"/>
          <w:spacing w:val="0"/>
          <w:position w:val="0"/>
          <w:sz w:val="24"/>
          <w:shd w:fill="auto" w:val="clear"/>
        </w:rPr>
        <w:t xml:space="preserve">žnyčią laiko savo vietine bažnyčia ir padedamas Dievo siekia įgyvendinti nariui keliamus tikslus bei ištikimai vykdyti nario įsipareigojimus;</w:t>
      </w:r>
    </w:p>
    <w:p>
      <w:pPr>
        <w:numPr>
          <w:ilvl w:val="0"/>
          <w:numId w:val="11"/>
        </w:numPr>
        <w:spacing w:before="0" w:after="0" w:line="240"/>
        <w:ind w:right="0" w:left="1560" w:hanging="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susipa</w:t>
      </w:r>
      <w:r>
        <w:rPr>
          <w:rFonts w:ascii="Calibri" w:hAnsi="Calibri" w:cs="Calibri" w:eastAsia="Calibri"/>
          <w:color w:val="auto"/>
          <w:spacing w:val="0"/>
          <w:position w:val="0"/>
          <w:sz w:val="24"/>
          <w:shd w:fill="auto" w:val="clear"/>
        </w:rPr>
        <w:t xml:space="preserve">žįsta su bažnyčios  įstatais, šiais nuostatais ir raštu patvirtina savo apsisprendimą tapti bažnyčios nariu, užpildydamas Tarybos patvirtintos formos nario anketą (arba pasirašydamas po šiais nuostatais).</w:t>
      </w:r>
    </w:p>
    <w:p>
      <w:pPr>
        <w:numPr>
          <w:ilvl w:val="0"/>
          <w:numId w:val="11"/>
        </w:numPr>
        <w:spacing w:before="0" w:after="0" w:line="240"/>
        <w:ind w:right="0" w:left="858" w:hanging="432"/>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Asmuo, nor</w:t>
      </w:r>
      <w:r>
        <w:rPr>
          <w:rFonts w:ascii="Calibri" w:hAnsi="Calibri" w:cs="Calibri" w:eastAsia="Calibri"/>
          <w:color w:val="auto"/>
          <w:spacing w:val="0"/>
          <w:position w:val="0"/>
          <w:sz w:val="24"/>
          <w:shd w:fill="auto" w:val="clear"/>
        </w:rPr>
        <w:t xml:space="preserve">ėdamas tapti  bažnyčios nariu, turi susitikti su pastoriumi arba pastoriumi-asistentu (veresniuoju) pokalbiui. Šio susitikimo metu asmuo pasidalina mintimis apie savo tikėjimą Jėzumi Kristumi ir aptaria jam rūpimus klausimus. Pastoriui arba pastoriui-asistentui pritarus, toks asmuo tampa bažnyčios nariu.</w:t>
      </w:r>
    </w:p>
    <w:p>
      <w:pPr>
        <w:numPr>
          <w:ilvl w:val="0"/>
          <w:numId w:val="11"/>
        </w:numPr>
        <w:spacing w:before="0" w:after="0" w:line="240"/>
        <w:ind w:right="0" w:left="858" w:hanging="432"/>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Ba</w:t>
      </w:r>
      <w:r>
        <w:rPr>
          <w:rFonts w:ascii="Calibri" w:hAnsi="Calibri" w:cs="Calibri" w:eastAsia="Calibri"/>
          <w:color w:val="auto"/>
          <w:spacing w:val="0"/>
          <w:position w:val="0"/>
          <w:sz w:val="24"/>
          <w:shd w:fill="auto" w:val="clear"/>
        </w:rPr>
        <w:t xml:space="preserve">žnyčios nariu gali tapti ir nepilnametis asmuo (16 metų ir vyresnis), pateikęs raštišką tėvų ar globėjų sutikimą.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1.2. Nariui keliami tikslai:</w:t>
      </w:r>
    </w:p>
    <w:p>
      <w:pPr>
        <w:numPr>
          <w:ilvl w:val="0"/>
          <w:numId w:val="14"/>
        </w:numPr>
        <w:spacing w:before="0" w:after="0" w:line="240"/>
        <w:ind w:right="0" w:left="1560" w:hanging="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puosel</w:t>
      </w:r>
      <w:r>
        <w:rPr>
          <w:rFonts w:ascii="Calibri" w:hAnsi="Calibri" w:cs="Calibri" w:eastAsia="Calibri"/>
          <w:color w:val="auto"/>
          <w:spacing w:val="0"/>
          <w:position w:val="0"/>
          <w:sz w:val="24"/>
          <w:shd w:fill="auto" w:val="clear"/>
        </w:rPr>
        <w:t xml:space="preserve">ėti asmeninį bendravimą su Viešpačiu Jėzumi Kristumi, studijuojant Šventąjį Raštą ir taikant jį savo gyvenime;</w:t>
      </w:r>
    </w:p>
    <w:p>
      <w:pPr>
        <w:numPr>
          <w:ilvl w:val="0"/>
          <w:numId w:val="14"/>
        </w:numPr>
        <w:spacing w:before="0" w:after="0" w:line="240"/>
        <w:ind w:right="0" w:left="1560" w:hanging="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dalintis Evangelijos </w:t>
      </w:r>
      <w:r>
        <w:rPr>
          <w:rFonts w:ascii="Calibri" w:hAnsi="Calibri" w:cs="Calibri" w:eastAsia="Calibri"/>
          <w:color w:val="auto"/>
          <w:spacing w:val="0"/>
          <w:position w:val="0"/>
          <w:sz w:val="24"/>
          <w:shd w:fill="auto" w:val="clear"/>
        </w:rPr>
        <w:t xml:space="preserve">žinia  su kitais asmenimis;</w:t>
      </w:r>
    </w:p>
    <w:p>
      <w:pPr>
        <w:numPr>
          <w:ilvl w:val="0"/>
          <w:numId w:val="14"/>
        </w:numPr>
        <w:spacing w:before="0" w:after="0" w:line="240"/>
        <w:ind w:right="0" w:left="1560" w:hanging="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remti ir statydinti ba</w:t>
      </w:r>
      <w:r>
        <w:rPr>
          <w:rFonts w:ascii="Calibri" w:hAnsi="Calibri" w:cs="Calibri" w:eastAsia="Calibri"/>
          <w:color w:val="auto"/>
          <w:spacing w:val="0"/>
          <w:position w:val="0"/>
          <w:sz w:val="24"/>
          <w:shd w:fill="auto" w:val="clear"/>
        </w:rPr>
        <w:t xml:space="preserve">žnyčią savo sugebėjimais ir tarnavimu Dievo malonės dovanomis ir piniginėmis aukomis pagal galimybes;</w:t>
      </w:r>
    </w:p>
    <w:p>
      <w:pPr>
        <w:numPr>
          <w:ilvl w:val="0"/>
          <w:numId w:val="14"/>
        </w:numPr>
        <w:spacing w:before="0" w:after="0" w:line="240"/>
        <w:ind w:right="0" w:left="1560" w:hanging="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puosel</w:t>
      </w:r>
      <w:r>
        <w:rPr>
          <w:rFonts w:ascii="Calibri" w:hAnsi="Calibri" w:cs="Calibri" w:eastAsia="Calibri"/>
          <w:color w:val="auto"/>
          <w:spacing w:val="0"/>
          <w:position w:val="0"/>
          <w:sz w:val="24"/>
          <w:shd w:fill="auto" w:val="clear"/>
        </w:rPr>
        <w:t xml:space="preserve">ėti bažnyčios vienybę, saugotis nuoskaudų ir būti atlaidžiu; </w:t>
      </w:r>
    </w:p>
    <w:p>
      <w:pPr>
        <w:numPr>
          <w:ilvl w:val="0"/>
          <w:numId w:val="14"/>
        </w:numPr>
        <w:spacing w:before="0" w:after="0" w:line="240"/>
        <w:ind w:right="0" w:left="1560" w:hanging="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gerbti Diev</w:t>
      </w:r>
      <w:r>
        <w:rPr>
          <w:rFonts w:ascii="Calibri" w:hAnsi="Calibri" w:cs="Calibri" w:eastAsia="Calibri"/>
          <w:color w:val="auto"/>
          <w:spacing w:val="0"/>
          <w:position w:val="0"/>
          <w:sz w:val="24"/>
          <w:shd w:fill="auto" w:val="clear"/>
        </w:rPr>
        <w:t xml:space="preserve">ą ir būti aplinkiniams pavyzdžiu savo kalba ir elgesiu; rodyti gerumą, gailestingumą ir meilę tiek bažnyčios nariams ir lankytojams, tiek visuomenėje;</w:t>
      </w:r>
    </w:p>
    <w:p>
      <w:pPr>
        <w:numPr>
          <w:ilvl w:val="0"/>
          <w:numId w:val="14"/>
        </w:numPr>
        <w:spacing w:before="0" w:after="0" w:line="240"/>
        <w:ind w:right="0" w:left="1560" w:hanging="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vadovaujantis </w:t>
      </w:r>
      <w:r>
        <w:rPr>
          <w:rFonts w:ascii="Calibri" w:hAnsi="Calibri" w:cs="Calibri" w:eastAsia="Calibri"/>
          <w:color w:val="auto"/>
          <w:spacing w:val="0"/>
          <w:position w:val="0"/>
          <w:sz w:val="24"/>
          <w:shd w:fill="auto" w:val="clear"/>
        </w:rPr>
        <w:t xml:space="preserve">Šventuoju Raštu dievotai auginti ir auklėti savo vaikus;</w:t>
      </w:r>
    </w:p>
    <w:p>
      <w:pPr>
        <w:numPr>
          <w:ilvl w:val="0"/>
          <w:numId w:val="14"/>
        </w:numPr>
        <w:spacing w:before="0" w:after="0" w:line="240"/>
        <w:ind w:right="0" w:left="1560" w:hanging="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vengti priklausomybes sukelian</w:t>
      </w:r>
      <w:r>
        <w:rPr>
          <w:rFonts w:ascii="Calibri" w:hAnsi="Calibri" w:cs="Calibri" w:eastAsia="Calibri"/>
          <w:color w:val="auto"/>
          <w:spacing w:val="0"/>
          <w:position w:val="0"/>
          <w:sz w:val="24"/>
          <w:shd w:fill="auto" w:val="clear"/>
        </w:rPr>
        <w:t xml:space="preserve">čių žalingų įpročių bei nuodėmės, o nesėkmingai kovojant su žalingomis priklausomybėmis ir nuodėme, kreiptis pagalbos į bažnyčios narius, tarnautojus, pastorių ar pastorių - asistentą.</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1.3. Nario </w:t>
      </w:r>
      <w:r>
        <w:rPr>
          <w:rFonts w:ascii="Calibri" w:hAnsi="Calibri" w:cs="Calibri" w:eastAsia="Calibri"/>
          <w:color w:val="auto"/>
          <w:spacing w:val="0"/>
          <w:position w:val="0"/>
          <w:sz w:val="24"/>
          <w:shd w:fill="auto" w:val="clear"/>
        </w:rPr>
        <w:t xml:space="preserve">įsipareigojimai:</w:t>
      </w:r>
    </w:p>
    <w:p>
      <w:pPr>
        <w:numPr>
          <w:ilvl w:val="0"/>
          <w:numId w:val="16"/>
        </w:numPr>
        <w:spacing w:before="0" w:after="0" w:line="240"/>
        <w:ind w:right="0" w:left="1560" w:hanging="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gerbti ba</w:t>
      </w:r>
      <w:r>
        <w:rPr>
          <w:rFonts w:ascii="Calibri" w:hAnsi="Calibri" w:cs="Calibri" w:eastAsia="Calibri"/>
          <w:color w:val="auto"/>
          <w:spacing w:val="0"/>
          <w:position w:val="0"/>
          <w:sz w:val="24"/>
          <w:shd w:fill="auto" w:val="clear"/>
        </w:rPr>
        <w:t xml:space="preserve">žnyčios bendruomenę;</w:t>
      </w:r>
    </w:p>
    <w:p>
      <w:pPr>
        <w:numPr>
          <w:ilvl w:val="0"/>
          <w:numId w:val="16"/>
        </w:numPr>
        <w:spacing w:before="0" w:after="0" w:line="240"/>
        <w:ind w:right="0" w:left="1560" w:hanging="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lankyti pamaldas;</w:t>
      </w:r>
    </w:p>
    <w:p>
      <w:pPr>
        <w:numPr>
          <w:ilvl w:val="0"/>
          <w:numId w:val="16"/>
        </w:numPr>
        <w:spacing w:before="0" w:after="0" w:line="240"/>
        <w:ind w:right="0" w:left="1560" w:hanging="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remti ba</w:t>
      </w:r>
      <w:r>
        <w:rPr>
          <w:rFonts w:ascii="Calibri" w:hAnsi="Calibri" w:cs="Calibri" w:eastAsia="Calibri"/>
          <w:color w:val="auto"/>
          <w:spacing w:val="0"/>
          <w:position w:val="0"/>
          <w:sz w:val="24"/>
          <w:shd w:fill="auto" w:val="clear"/>
        </w:rPr>
        <w:t xml:space="preserve">žnyčią dešimtine (gautų grynųjų pajamų dešimtąja dalimi), o neišgalint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pagal galimybes (prie</w:t>
      </w:r>
      <w:r>
        <w:rPr>
          <w:rFonts w:ascii="Calibri" w:hAnsi="Calibri" w:cs="Calibri" w:eastAsia="Calibri"/>
          <w:color w:val="auto"/>
          <w:spacing w:val="0"/>
          <w:position w:val="0"/>
          <w:sz w:val="24"/>
          <w:shd w:fill="auto" w:val="clear"/>
        </w:rPr>
        <w:t xml:space="preserve">š tai aptarus su pastorium ar bažnyčios vadovu).</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1.4. Nario teis</w:t>
      </w:r>
      <w:r>
        <w:rPr>
          <w:rFonts w:ascii="Calibri" w:hAnsi="Calibri" w:cs="Calibri" w:eastAsia="Calibri"/>
          <w:color w:val="auto"/>
          <w:spacing w:val="0"/>
          <w:position w:val="0"/>
          <w:sz w:val="24"/>
          <w:shd w:fill="auto" w:val="clear"/>
        </w:rPr>
        <w:t xml:space="preserve">ės:</w:t>
      </w:r>
    </w:p>
    <w:p>
      <w:pPr>
        <w:numPr>
          <w:ilvl w:val="0"/>
          <w:numId w:val="18"/>
        </w:numPr>
        <w:spacing w:before="0" w:after="0" w:line="240"/>
        <w:ind w:right="0" w:left="1560" w:hanging="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lankyti vien</w:t>
      </w:r>
      <w:r>
        <w:rPr>
          <w:rFonts w:ascii="Calibri" w:hAnsi="Calibri" w:cs="Calibri" w:eastAsia="Calibri"/>
          <w:color w:val="auto"/>
          <w:spacing w:val="0"/>
          <w:position w:val="0"/>
          <w:sz w:val="24"/>
          <w:shd w:fill="auto" w:val="clear"/>
        </w:rPr>
        <w:t xml:space="preserve">ą iš veikiančių namų grupelių tam, kad augti bendravime, atpažinti Šventosios Dvasios dovaną, bręsti tarnavimo darbui, tapti namų grupelės vadovu;</w:t>
      </w:r>
    </w:p>
    <w:p>
      <w:pPr>
        <w:numPr>
          <w:ilvl w:val="0"/>
          <w:numId w:val="18"/>
        </w:numPr>
        <w:spacing w:before="0" w:after="0" w:line="240"/>
        <w:ind w:right="0" w:left="1560" w:hanging="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tarnauti </w:t>
      </w:r>
      <w:r>
        <w:rPr>
          <w:rFonts w:ascii="Calibri" w:hAnsi="Calibri" w:cs="Calibri" w:eastAsia="Calibri"/>
          <w:color w:val="auto"/>
          <w:spacing w:val="0"/>
          <w:position w:val="0"/>
          <w:sz w:val="24"/>
          <w:shd w:fill="auto" w:val="clear"/>
        </w:rPr>
        <w:t xml:space="preserve">įvairiuose bažnyčios tarnavimuose ir tapti jų vadovais;</w:t>
      </w:r>
    </w:p>
    <w:p>
      <w:pPr>
        <w:numPr>
          <w:ilvl w:val="0"/>
          <w:numId w:val="18"/>
        </w:numPr>
        <w:spacing w:before="0" w:after="0" w:line="240"/>
        <w:ind w:right="0" w:left="1560" w:hanging="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si</w:t>
      </w:r>
      <w:r>
        <w:rPr>
          <w:rFonts w:ascii="Calibri" w:hAnsi="Calibri" w:cs="Calibri" w:eastAsia="Calibri"/>
          <w:color w:val="auto"/>
          <w:spacing w:val="0"/>
          <w:position w:val="0"/>
          <w:sz w:val="24"/>
          <w:shd w:fill="auto" w:val="clear"/>
        </w:rPr>
        <w:t xml:space="preserve">ūlyti klausimus, kurie būtų apsvarstyti Tarybos posėdyje, perduodant juos bet kuriam Tarybos nariui;</w:t>
      </w:r>
    </w:p>
    <w:p>
      <w:pPr>
        <w:numPr>
          <w:ilvl w:val="0"/>
          <w:numId w:val="18"/>
        </w:numPr>
        <w:spacing w:before="0" w:after="0" w:line="240"/>
        <w:ind w:right="0" w:left="1560" w:hanging="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w:t>
      </w:r>
      <w:r>
        <w:rPr>
          <w:rFonts w:ascii="Calibri" w:hAnsi="Calibri" w:cs="Calibri" w:eastAsia="Calibri"/>
          <w:color w:val="auto"/>
          <w:spacing w:val="0"/>
          <w:position w:val="0"/>
          <w:sz w:val="24"/>
          <w:shd w:fill="auto" w:val="clear"/>
        </w:rPr>
        <w:t xml:space="preserve">ūti išrinktam į Tarybą ir balsuoti bažnyčios narių susirinkime.</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1.5. Naryst</w:t>
      </w:r>
      <w:r>
        <w:rPr>
          <w:rFonts w:ascii="Calibri" w:hAnsi="Calibri" w:cs="Calibri" w:eastAsia="Calibri"/>
          <w:color w:val="auto"/>
          <w:spacing w:val="0"/>
          <w:position w:val="0"/>
          <w:sz w:val="24"/>
          <w:shd w:fill="auto" w:val="clear"/>
        </w:rPr>
        <w:t xml:space="preserve">ė nutrūksta:</w:t>
      </w:r>
    </w:p>
    <w:p>
      <w:pPr>
        <w:numPr>
          <w:ilvl w:val="0"/>
          <w:numId w:val="20"/>
        </w:numPr>
        <w:spacing w:before="0" w:after="0" w:line="240"/>
        <w:ind w:right="0" w:left="1560" w:hanging="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nario pra</w:t>
      </w:r>
      <w:r>
        <w:rPr>
          <w:rFonts w:ascii="Calibri" w:hAnsi="Calibri" w:cs="Calibri" w:eastAsia="Calibri"/>
          <w:color w:val="auto"/>
          <w:spacing w:val="0"/>
          <w:position w:val="0"/>
          <w:sz w:val="24"/>
          <w:shd w:fill="auto" w:val="clear"/>
        </w:rPr>
        <w:t xml:space="preserve">šymu (nevaržomu savo sprendimu narys bet kada gali nutraukti narystę bažnyčioje, informavęs pastorių arba bažnyčios administraciją);</w:t>
      </w:r>
    </w:p>
    <w:p>
      <w:pPr>
        <w:numPr>
          <w:ilvl w:val="0"/>
          <w:numId w:val="20"/>
        </w:numPr>
        <w:spacing w:before="0" w:after="0" w:line="240"/>
        <w:ind w:right="0" w:left="1560" w:hanging="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tarybos (pastoriaus, pastoriaus-asistento, ba</w:t>
      </w:r>
      <w:r>
        <w:rPr>
          <w:rFonts w:ascii="Calibri" w:hAnsi="Calibri" w:cs="Calibri" w:eastAsia="Calibri"/>
          <w:color w:val="auto"/>
          <w:spacing w:val="0"/>
          <w:position w:val="0"/>
          <w:sz w:val="24"/>
          <w:shd w:fill="auto" w:val="clear"/>
        </w:rPr>
        <w:t xml:space="preserve">žnyčios vadovo atveju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bendrijos pastori</w:t>
      </w:r>
      <w:r>
        <w:rPr>
          <w:rFonts w:ascii="Calibri" w:hAnsi="Calibri" w:cs="Calibri" w:eastAsia="Calibri"/>
          <w:color w:val="auto"/>
          <w:spacing w:val="0"/>
          <w:position w:val="0"/>
          <w:sz w:val="24"/>
          <w:shd w:fill="auto" w:val="clear"/>
        </w:rPr>
        <w:t xml:space="preserve">ų tarybos) sprendimu, jeigu narys nesilaiko nario įsipareigojimų (pastoriaus, pastoriaus-asistento, bažnyčios vadovo atveju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nario </w:t>
      </w:r>
      <w:r>
        <w:rPr>
          <w:rFonts w:ascii="Calibri" w:hAnsi="Calibri" w:cs="Calibri" w:eastAsia="Calibri"/>
          <w:color w:val="auto"/>
          <w:spacing w:val="0"/>
          <w:position w:val="0"/>
          <w:sz w:val="24"/>
          <w:shd w:fill="auto" w:val="clear"/>
        </w:rPr>
        <w:t xml:space="preserve">įsipareigojimų arba atitinkamų jiems keliamų reikalavimų) arba savo kalba bei elgesiu diskredituoja bažnyčią;</w:t>
      </w:r>
    </w:p>
    <w:p>
      <w:pPr>
        <w:numPr>
          <w:ilvl w:val="0"/>
          <w:numId w:val="20"/>
        </w:numPr>
        <w:spacing w:before="0" w:after="0" w:line="240"/>
        <w:ind w:right="0" w:left="1560" w:hanging="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nariui mirus.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1.6. Ba</w:t>
      </w:r>
      <w:r>
        <w:rPr>
          <w:rFonts w:ascii="Calibri" w:hAnsi="Calibri" w:cs="Calibri" w:eastAsia="Calibri"/>
          <w:color w:val="auto"/>
          <w:spacing w:val="0"/>
          <w:position w:val="0"/>
          <w:sz w:val="24"/>
          <w:shd w:fill="auto" w:val="clear"/>
        </w:rPr>
        <w:t xml:space="preserve">žnyčioje sudaromas vardinis narių sąrašas (jį atitinka dešimtine bažnyčią remiančių narių sąrašas). </w:t>
      </w:r>
    </w:p>
    <w:p>
      <w:pPr>
        <w:numPr>
          <w:ilvl w:val="0"/>
          <w:numId w:val="22"/>
        </w:numPr>
        <w:spacing w:before="0" w:after="0" w:line="240"/>
        <w:ind w:right="0" w:left="993" w:hanging="567"/>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Taryba reguliariai per</w:t>
      </w:r>
      <w:r>
        <w:rPr>
          <w:rFonts w:ascii="Calibri" w:hAnsi="Calibri" w:cs="Calibri" w:eastAsia="Calibri"/>
          <w:color w:val="auto"/>
          <w:spacing w:val="0"/>
          <w:position w:val="0"/>
          <w:sz w:val="24"/>
          <w:shd w:fill="auto" w:val="clear"/>
        </w:rPr>
        <w:t xml:space="preserve">žiūri, kaip nariai vykdo savo įsipareigojimus, bei atnaujina narių sąrašą.</w:t>
      </w:r>
    </w:p>
    <w:p>
      <w:pPr>
        <w:numPr>
          <w:ilvl w:val="0"/>
          <w:numId w:val="22"/>
        </w:numPr>
        <w:spacing w:before="0" w:after="0" w:line="240"/>
        <w:ind w:right="0" w:left="993" w:hanging="567"/>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Nari</w:t>
      </w:r>
      <w:r>
        <w:rPr>
          <w:rFonts w:ascii="Calibri" w:hAnsi="Calibri" w:cs="Calibri" w:eastAsia="Calibri"/>
          <w:color w:val="auto"/>
          <w:spacing w:val="0"/>
          <w:position w:val="0"/>
          <w:sz w:val="24"/>
          <w:shd w:fill="auto" w:val="clear"/>
        </w:rPr>
        <w:t xml:space="preserve">ų sąrašas ir narių anketose pateikti duomenys tvarkomi laikantis konfidencialumo principo.</w:t>
      </w:r>
    </w:p>
    <w:p>
      <w:pPr>
        <w:spacing w:before="0" w:after="0" w:line="240"/>
        <w:ind w:right="0" w:left="0" w:firstLine="0"/>
        <w:jc w:val="left"/>
        <w:rPr>
          <w:rFonts w:ascii="Calibri" w:hAnsi="Calibri" w:cs="Calibri" w:eastAsia="Calibri"/>
          <w:color w:val="auto"/>
          <w:spacing w:val="0"/>
          <w:position w:val="0"/>
          <w:sz w:val="24"/>
          <w:shd w:fill="auto" w:val="clear"/>
        </w:rPr>
      </w:pPr>
    </w:p>
    <w:p>
      <w:pPr>
        <w:tabs>
          <w:tab w:val="left" w:pos="2460" w:leader="none"/>
        </w:tabs>
        <w:spacing w:before="240" w:after="24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2. BA</w:t>
      </w:r>
      <w:r>
        <w:rPr>
          <w:rFonts w:ascii="Calibri" w:hAnsi="Calibri" w:cs="Calibri" w:eastAsia="Calibri"/>
          <w:b/>
          <w:color w:val="auto"/>
          <w:spacing w:val="0"/>
          <w:position w:val="0"/>
          <w:sz w:val="24"/>
          <w:shd w:fill="auto" w:val="clear"/>
        </w:rPr>
        <w:t xml:space="preserve">ŽNYČIOS LANKYTOJAS</w:t>
      </w:r>
    </w:p>
    <w:p>
      <w:pPr>
        <w:numPr>
          <w:ilvl w:val="0"/>
          <w:numId w:val="25"/>
        </w:numPr>
        <w:tabs>
          <w:tab w:val="left" w:pos="2460" w:leader="none"/>
        </w:tabs>
        <w:spacing w:before="0" w:after="0" w:line="240"/>
        <w:ind w:right="0" w:left="858" w:hanging="432"/>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Ba</w:t>
      </w:r>
      <w:r>
        <w:rPr>
          <w:rFonts w:ascii="Calibri" w:hAnsi="Calibri" w:cs="Calibri" w:eastAsia="Calibri"/>
          <w:color w:val="auto"/>
          <w:spacing w:val="0"/>
          <w:position w:val="0"/>
          <w:sz w:val="24"/>
          <w:shd w:fill="auto" w:val="clear"/>
        </w:rPr>
        <w:t xml:space="preserve">žnyčios lankytojas yra asmuo, kuris nėra tapęs bažnyčios nariu, tokiu būdu apie lankytojo lojalumą bažnyčiai yra sudėtinga spręsti, nes jis neturi jokių įsipareigojimų bažnyčiai, jos misijai, vizijai, tikslams, tikėjimo išpažinimui ir bažnyčios gerovei, todėl lankytojui yra taikomi apribojimai.</w:t>
      </w:r>
    </w:p>
    <w:p>
      <w:pPr>
        <w:numPr>
          <w:ilvl w:val="0"/>
          <w:numId w:val="25"/>
        </w:numPr>
        <w:tabs>
          <w:tab w:val="left" w:pos="2460" w:leader="none"/>
        </w:tabs>
        <w:spacing w:before="0" w:after="0" w:line="240"/>
        <w:ind w:right="0" w:left="858" w:hanging="432"/>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Ba</w:t>
      </w:r>
      <w:r>
        <w:rPr>
          <w:rFonts w:ascii="Calibri" w:hAnsi="Calibri" w:cs="Calibri" w:eastAsia="Calibri"/>
          <w:color w:val="auto"/>
          <w:spacing w:val="0"/>
          <w:position w:val="0"/>
          <w:sz w:val="24"/>
          <w:shd w:fill="auto" w:val="clear"/>
        </w:rPr>
        <w:t xml:space="preserve">žnyčios lankytojas negali dalyvauti bažnyčios gyvenime ir veikloje kaip sprendžiamąjį balsą turintis tai yra negali balsuoti, būti renkamas į Tarybą, eiti tarnavimo vadovo ar namų grupelės vadovo pareigų. </w:t>
      </w:r>
    </w:p>
    <w:p>
      <w:pPr>
        <w:numPr>
          <w:ilvl w:val="0"/>
          <w:numId w:val="25"/>
        </w:numPr>
        <w:tabs>
          <w:tab w:val="left" w:pos="2460" w:leader="none"/>
        </w:tabs>
        <w:spacing w:before="0" w:after="0" w:line="240"/>
        <w:ind w:right="0" w:left="858" w:hanging="432"/>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Lankytojas gali remti bendruomen</w:t>
      </w:r>
      <w:r>
        <w:rPr>
          <w:rFonts w:ascii="Calibri" w:hAnsi="Calibri" w:cs="Calibri" w:eastAsia="Calibri"/>
          <w:color w:val="auto"/>
          <w:spacing w:val="0"/>
          <w:position w:val="0"/>
          <w:sz w:val="24"/>
          <w:shd w:fill="auto" w:val="clear"/>
        </w:rPr>
        <w:t xml:space="preserve">ę savo laisvos valios aukomis, taip pat apsispręsti aukoti pastovią auką bažnyčiai.</w:t>
      </w:r>
    </w:p>
    <w:p>
      <w:pPr>
        <w:numPr>
          <w:ilvl w:val="0"/>
          <w:numId w:val="25"/>
        </w:numPr>
        <w:spacing w:before="0" w:after="0" w:line="240"/>
        <w:ind w:right="0" w:left="993" w:hanging="567"/>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Tarybos sprendimu, apsvars</w:t>
      </w:r>
      <w:r>
        <w:rPr>
          <w:rFonts w:ascii="Calibri" w:hAnsi="Calibri" w:cs="Calibri" w:eastAsia="Calibri"/>
          <w:color w:val="auto"/>
          <w:spacing w:val="0"/>
          <w:position w:val="0"/>
          <w:sz w:val="24"/>
          <w:shd w:fill="auto" w:val="clear"/>
        </w:rPr>
        <w:t xml:space="preserve">čius kandidatūrą, lankytojas gali atlikti tarnavimą.</w:t>
      </w:r>
    </w:p>
    <w:p>
      <w:pPr>
        <w:spacing w:before="0" w:after="0" w:line="240"/>
        <w:ind w:right="0" w:left="0" w:firstLine="0"/>
        <w:jc w:val="left"/>
        <w:rPr>
          <w:rFonts w:ascii="Calibri" w:hAnsi="Calibri" w:cs="Calibri" w:eastAsia="Calibri"/>
          <w:color w:val="auto"/>
          <w:spacing w:val="0"/>
          <w:position w:val="0"/>
          <w:sz w:val="24"/>
          <w:shd w:fill="auto" w:val="clear"/>
        </w:rPr>
      </w:pPr>
    </w:p>
    <w:p>
      <w:pPr>
        <w:tabs>
          <w:tab w:val="left" w:pos="2460" w:leader="none"/>
        </w:tabs>
        <w:spacing w:before="240" w:after="24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3. NARI</w:t>
      </w:r>
      <w:r>
        <w:rPr>
          <w:rFonts w:ascii="Calibri" w:hAnsi="Calibri" w:cs="Calibri" w:eastAsia="Calibri"/>
          <w:b/>
          <w:color w:val="auto"/>
          <w:spacing w:val="0"/>
          <w:position w:val="0"/>
          <w:sz w:val="24"/>
          <w:shd w:fill="auto" w:val="clear"/>
        </w:rPr>
        <w:t xml:space="preserve">Ų SUSIRINKIMAS</w:t>
      </w:r>
    </w:p>
    <w:p>
      <w:pPr>
        <w:numPr>
          <w:ilvl w:val="0"/>
          <w:numId w:val="29"/>
        </w:numPr>
        <w:spacing w:before="0" w:after="0" w:line="240"/>
        <w:ind w:right="0" w:left="858" w:hanging="432"/>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Ne re</w:t>
      </w:r>
      <w:r>
        <w:rPr>
          <w:rFonts w:ascii="Calibri" w:hAnsi="Calibri" w:cs="Calibri" w:eastAsia="Calibri"/>
          <w:color w:val="auto"/>
          <w:spacing w:val="0"/>
          <w:position w:val="0"/>
          <w:sz w:val="24"/>
          <w:shd w:fill="auto" w:val="clear"/>
        </w:rPr>
        <w:t xml:space="preserve">čiau kaip kartą per metus yra šaukiamas eilinis narių susirinkimas. Narių susirinkimas gali vykti apklausos būdu, naudojantis balsavimo biuleteniais, elektroninėmis ar panašiomis nariams prieinamomis ryšio priemonėmis.</w:t>
      </w:r>
    </w:p>
    <w:p>
      <w:pPr>
        <w:numPr>
          <w:ilvl w:val="0"/>
          <w:numId w:val="29"/>
        </w:numPr>
        <w:spacing w:before="0" w:after="0" w:line="240"/>
        <w:ind w:right="0" w:left="858" w:hanging="432"/>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Nari</w:t>
      </w:r>
      <w:r>
        <w:rPr>
          <w:rFonts w:ascii="Calibri" w:hAnsi="Calibri" w:cs="Calibri" w:eastAsia="Calibri"/>
          <w:color w:val="auto"/>
          <w:spacing w:val="0"/>
          <w:position w:val="0"/>
          <w:sz w:val="24"/>
          <w:shd w:fill="auto" w:val="clear"/>
        </w:rPr>
        <w:t xml:space="preserve">ų susirinkimas:</w:t>
      </w:r>
    </w:p>
    <w:p>
      <w:pPr>
        <w:numPr>
          <w:ilvl w:val="0"/>
          <w:numId w:val="29"/>
        </w:numPr>
        <w:spacing w:before="0" w:after="0" w:line="240"/>
        <w:ind w:right="0" w:left="1560" w:hanging="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renka Tarybos narius;</w:t>
      </w:r>
    </w:p>
    <w:p>
      <w:pPr>
        <w:numPr>
          <w:ilvl w:val="0"/>
          <w:numId w:val="29"/>
        </w:numPr>
        <w:spacing w:before="0" w:after="0" w:line="240"/>
        <w:ind w:right="0" w:left="1560" w:hanging="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Tarybos teikimu tvirtina ir kei</w:t>
      </w:r>
      <w:r>
        <w:rPr>
          <w:rFonts w:ascii="Calibri" w:hAnsi="Calibri" w:cs="Calibri" w:eastAsia="Calibri"/>
          <w:color w:val="auto"/>
          <w:spacing w:val="0"/>
          <w:position w:val="0"/>
          <w:sz w:val="24"/>
          <w:shd w:fill="auto" w:val="clear"/>
        </w:rPr>
        <w:t xml:space="preserve">čia šiuos nuostatus;</w:t>
      </w:r>
    </w:p>
    <w:p>
      <w:pPr>
        <w:numPr>
          <w:ilvl w:val="0"/>
          <w:numId w:val="29"/>
        </w:numPr>
        <w:spacing w:before="0" w:after="0" w:line="240"/>
        <w:ind w:right="0" w:left="1560" w:hanging="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Pritaria arba nepritaria ba</w:t>
      </w:r>
      <w:r>
        <w:rPr>
          <w:rFonts w:ascii="Calibri" w:hAnsi="Calibri" w:cs="Calibri" w:eastAsia="Calibri"/>
          <w:color w:val="auto"/>
          <w:spacing w:val="0"/>
          <w:position w:val="0"/>
          <w:sz w:val="24"/>
          <w:shd w:fill="auto" w:val="clear"/>
        </w:rPr>
        <w:t xml:space="preserve">žnyčios projektams, kuriems įgyvendinti būtų panaudojama 1/4 ar daugiau bažnyčios metinių finansinių išteklių;</w:t>
      </w:r>
    </w:p>
    <w:p>
      <w:pPr>
        <w:numPr>
          <w:ilvl w:val="0"/>
          <w:numId w:val="29"/>
        </w:numPr>
        <w:spacing w:before="0" w:after="0" w:line="240"/>
        <w:ind w:right="0" w:left="1560" w:hanging="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w:t>
      </w:r>
      <w:r>
        <w:rPr>
          <w:rFonts w:ascii="Calibri" w:hAnsi="Calibri" w:cs="Calibri" w:eastAsia="Calibri"/>
          <w:color w:val="auto"/>
          <w:spacing w:val="0"/>
          <w:position w:val="0"/>
          <w:sz w:val="24"/>
          <w:shd w:fill="auto" w:val="clear"/>
        </w:rPr>
        <w:t xml:space="preserve">šklauso Tarybos veiklos ataskaitą;</w:t>
      </w:r>
    </w:p>
    <w:p>
      <w:pPr>
        <w:numPr>
          <w:ilvl w:val="0"/>
          <w:numId w:val="29"/>
        </w:numPr>
        <w:spacing w:before="0" w:after="0" w:line="240"/>
        <w:ind w:right="0" w:left="1560" w:hanging="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susipa</w:t>
      </w:r>
      <w:r>
        <w:rPr>
          <w:rFonts w:ascii="Calibri" w:hAnsi="Calibri" w:cs="Calibri" w:eastAsia="Calibri"/>
          <w:color w:val="auto"/>
          <w:spacing w:val="0"/>
          <w:position w:val="0"/>
          <w:sz w:val="24"/>
          <w:shd w:fill="auto" w:val="clear"/>
        </w:rPr>
        <w:t xml:space="preserve">žįsta su bažnyčios finansine ataskaita.</w:t>
      </w:r>
    </w:p>
    <w:p>
      <w:pPr>
        <w:numPr>
          <w:ilvl w:val="0"/>
          <w:numId w:val="29"/>
        </w:numPr>
        <w:spacing w:before="0" w:after="0" w:line="240"/>
        <w:ind w:right="0" w:left="858" w:hanging="432"/>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Nari</w:t>
      </w:r>
      <w:r>
        <w:rPr>
          <w:rFonts w:ascii="Calibri" w:hAnsi="Calibri" w:cs="Calibri" w:eastAsia="Calibri"/>
          <w:color w:val="auto"/>
          <w:spacing w:val="0"/>
          <w:position w:val="0"/>
          <w:sz w:val="24"/>
          <w:shd w:fill="auto" w:val="clear"/>
        </w:rPr>
        <w:t xml:space="preserve">ų susirinkimo (balsavimo) data paskelbiama nariams prieš 30 dienų iki susirinkimo (balsavimo), pateikiant susirinkime svarstytinus klausimus. Už narių susirinkimo sušaukimą ir organizavimą atsakingas bažnyčios vadovas. </w:t>
      </w:r>
    </w:p>
    <w:p>
      <w:pPr>
        <w:numPr>
          <w:ilvl w:val="0"/>
          <w:numId w:val="29"/>
        </w:numPr>
        <w:spacing w:before="0" w:after="0" w:line="240"/>
        <w:ind w:right="0" w:left="858" w:hanging="432"/>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Nari</w:t>
      </w:r>
      <w:r>
        <w:rPr>
          <w:rFonts w:ascii="Calibri" w:hAnsi="Calibri" w:cs="Calibri" w:eastAsia="Calibri"/>
          <w:color w:val="auto"/>
          <w:spacing w:val="0"/>
          <w:position w:val="0"/>
          <w:sz w:val="24"/>
          <w:shd w:fill="auto" w:val="clear"/>
        </w:rPr>
        <w:t xml:space="preserve">ų susirinkimas laikomas įvykusiu, jeigu jame dalyvauja ne mažiau kaip 1/2 visų narių. Jeigu susirinkime dalyvauja mažiau kaip 1/2 visų narių, susirinkimas laikomas neįvykusiu. Kitas narių susirinkimas šaukiamas ne vėliau kaip per 60 dienų ir jis laikomas įvykusiu neatsižvelgiant į jame dalyvavusių narių skaičių, sprendimus priimant ne mažiau kaip 2/3 susirinkime dalyvavusių balsų dauguma.</w:t>
      </w:r>
    </w:p>
    <w:p>
      <w:pPr>
        <w:numPr>
          <w:ilvl w:val="0"/>
          <w:numId w:val="29"/>
        </w:numPr>
        <w:spacing w:before="0" w:after="0" w:line="240"/>
        <w:ind w:right="0" w:left="858" w:hanging="432"/>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Sprendimai nari</w:t>
      </w:r>
      <w:r>
        <w:rPr>
          <w:rFonts w:ascii="Calibri" w:hAnsi="Calibri" w:cs="Calibri" w:eastAsia="Calibri"/>
          <w:color w:val="auto"/>
          <w:spacing w:val="0"/>
          <w:position w:val="0"/>
          <w:sz w:val="24"/>
          <w:shd w:fill="auto" w:val="clear"/>
        </w:rPr>
        <w:t xml:space="preserve">ų susirinkime priimami paprasta balsų dauguma, jeigu šiuose nuostatuose nenumatyta kitaip.</w:t>
      </w:r>
    </w:p>
    <w:p>
      <w:pPr>
        <w:numPr>
          <w:ilvl w:val="0"/>
          <w:numId w:val="29"/>
        </w:numPr>
        <w:spacing w:before="0" w:after="0" w:line="240"/>
        <w:ind w:right="0" w:left="858" w:hanging="432"/>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Ypatingais atvejais ba</w:t>
      </w:r>
      <w:r>
        <w:rPr>
          <w:rFonts w:ascii="Calibri" w:hAnsi="Calibri" w:cs="Calibri" w:eastAsia="Calibri"/>
          <w:color w:val="auto"/>
          <w:spacing w:val="0"/>
          <w:position w:val="0"/>
          <w:sz w:val="24"/>
          <w:shd w:fill="auto" w:val="clear"/>
        </w:rPr>
        <w:t xml:space="preserve">žnyčios vadovas, pastorius arba Taryba gali šaukti neeilinius bei bendruomenės lankytojams atvirus narių susirinkimus.</w:t>
      </w:r>
    </w:p>
    <w:p>
      <w:pPr>
        <w:spacing w:before="0" w:after="0" w:line="240"/>
        <w:ind w:right="0" w:left="0" w:firstLine="0"/>
        <w:jc w:val="left"/>
        <w:rPr>
          <w:rFonts w:ascii="Calibri" w:hAnsi="Calibri" w:cs="Calibri" w:eastAsia="Calibri"/>
          <w:color w:val="auto"/>
          <w:spacing w:val="0"/>
          <w:position w:val="0"/>
          <w:sz w:val="24"/>
          <w:shd w:fill="auto" w:val="clear"/>
        </w:rPr>
      </w:pPr>
    </w:p>
    <w:p>
      <w:pPr>
        <w:tabs>
          <w:tab w:val="left" w:pos="2460" w:leader="none"/>
        </w:tabs>
        <w:spacing w:before="240" w:after="24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4. TARYBA</w:t>
      </w:r>
    </w:p>
    <w:p>
      <w:pPr>
        <w:numPr>
          <w:ilvl w:val="0"/>
          <w:numId w:val="34"/>
        </w:numPr>
        <w:spacing w:before="0" w:after="0" w:line="240"/>
        <w:ind w:right="0" w:left="858" w:hanging="432"/>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Ba</w:t>
      </w:r>
      <w:r>
        <w:rPr>
          <w:rFonts w:ascii="Calibri" w:hAnsi="Calibri" w:cs="Calibri" w:eastAsia="Calibri"/>
          <w:color w:val="auto"/>
          <w:spacing w:val="0"/>
          <w:position w:val="0"/>
          <w:sz w:val="24"/>
          <w:shd w:fill="auto" w:val="clear"/>
        </w:rPr>
        <w:t xml:space="preserve">žnyčios tarybą sudaro 4 nariai.</w:t>
      </w:r>
    </w:p>
    <w:p>
      <w:pPr>
        <w:numPr>
          <w:ilvl w:val="0"/>
          <w:numId w:val="34"/>
        </w:numPr>
        <w:spacing w:before="0" w:after="0" w:line="240"/>
        <w:ind w:right="0" w:left="858" w:hanging="432"/>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Taryba sudaroma 3 met</w:t>
      </w:r>
      <w:r>
        <w:rPr>
          <w:rFonts w:ascii="Calibri" w:hAnsi="Calibri" w:cs="Calibri" w:eastAsia="Calibri"/>
          <w:color w:val="auto"/>
          <w:spacing w:val="0"/>
          <w:position w:val="0"/>
          <w:sz w:val="24"/>
          <w:shd w:fill="auto" w:val="clear"/>
        </w:rPr>
        <w:t xml:space="preserve">ų kadencijai. Renkami Tarybos nariai gali būti perrinkti į Tarybą neribotą kadencijų skaičių, jeigu narių susirinkimas nenusprendžia kitaip.</w:t>
      </w:r>
    </w:p>
    <w:p>
      <w:pPr>
        <w:numPr>
          <w:ilvl w:val="0"/>
          <w:numId w:val="34"/>
        </w:numPr>
        <w:spacing w:before="0" w:after="0" w:line="240"/>
        <w:ind w:right="0" w:left="858" w:hanging="432"/>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Tarybos sud</w:t>
      </w:r>
      <w:r>
        <w:rPr>
          <w:rFonts w:ascii="Calibri" w:hAnsi="Calibri" w:cs="Calibri" w:eastAsia="Calibri"/>
          <w:color w:val="auto"/>
          <w:spacing w:val="0"/>
          <w:position w:val="0"/>
          <w:sz w:val="24"/>
          <w:shd w:fill="auto" w:val="clear"/>
        </w:rPr>
        <w:t xml:space="preserve">ėtis: </w:t>
      </w:r>
    </w:p>
    <w:p>
      <w:pPr>
        <w:numPr>
          <w:ilvl w:val="0"/>
          <w:numId w:val="34"/>
        </w:numPr>
        <w:spacing w:before="0" w:after="0" w:line="240"/>
        <w:ind w:right="0" w:left="1560" w:hanging="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Ba</w:t>
      </w:r>
      <w:r>
        <w:rPr>
          <w:rFonts w:ascii="Calibri" w:hAnsi="Calibri" w:cs="Calibri" w:eastAsia="Calibri"/>
          <w:color w:val="auto"/>
          <w:spacing w:val="0"/>
          <w:position w:val="0"/>
          <w:sz w:val="24"/>
          <w:shd w:fill="auto" w:val="clear"/>
        </w:rPr>
        <w:t xml:space="preserve">žnyčios vadovas (administracinėms funkcijoms vykdyti), pastorius ir ordinuoti vyresnieji, kurie yra Tarybos nariais ex officio (pagal užimamas pareigas). Ordinuotas vyresnysis gali atsisakyti kandidatuoti kitai kadencijai, bet ne daugiau kaip vienos kadencijos laikotarpiui.</w:t>
      </w:r>
    </w:p>
    <w:p>
      <w:pPr>
        <w:numPr>
          <w:ilvl w:val="0"/>
          <w:numId w:val="34"/>
        </w:numPr>
        <w:spacing w:before="0" w:after="0" w:line="240"/>
        <w:ind w:right="0" w:left="1560" w:hanging="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Ba</w:t>
      </w:r>
      <w:r>
        <w:rPr>
          <w:rFonts w:ascii="Calibri" w:hAnsi="Calibri" w:cs="Calibri" w:eastAsia="Calibri"/>
          <w:color w:val="auto"/>
          <w:spacing w:val="0"/>
          <w:position w:val="0"/>
          <w:sz w:val="24"/>
          <w:shd w:fill="auto" w:val="clear"/>
        </w:rPr>
        <w:t xml:space="preserve">žnyčios vadovo, pastoriaus ir ordinuotų vyresniųjų bendru sutarimu pasiūlytas kandidatas į tarybos narius vietoje atsisakiusio kandidatuoti ordinuoto vyresniojo.</w:t>
      </w:r>
    </w:p>
    <w:p>
      <w:pPr>
        <w:numPr>
          <w:ilvl w:val="0"/>
          <w:numId w:val="34"/>
        </w:numPr>
        <w:spacing w:before="0" w:after="0" w:line="240"/>
        <w:ind w:right="0" w:left="1560" w:hanging="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nari</w:t>
      </w:r>
      <w:r>
        <w:rPr>
          <w:rFonts w:ascii="Calibri" w:hAnsi="Calibri" w:cs="Calibri" w:eastAsia="Calibri"/>
          <w:color w:val="auto"/>
          <w:spacing w:val="0"/>
          <w:position w:val="0"/>
          <w:sz w:val="24"/>
          <w:shd w:fill="auto" w:val="clear"/>
        </w:rPr>
        <w:t xml:space="preserve">ų susirinkime </w:t>
      </w:r>
      <w:r>
        <w:rPr>
          <w:rFonts w:ascii="Calibri" w:hAnsi="Calibri" w:cs="Calibri" w:eastAsia="Calibri"/>
          <w:b/>
          <w:color w:val="auto"/>
          <w:spacing w:val="0"/>
          <w:position w:val="0"/>
          <w:sz w:val="24"/>
          <w:shd w:fill="auto" w:val="clear"/>
        </w:rPr>
        <w:t xml:space="preserve">renkami</w:t>
      </w:r>
      <w:r>
        <w:rPr>
          <w:rFonts w:ascii="Calibri" w:hAnsi="Calibri" w:cs="Calibri" w:eastAsia="Calibri"/>
          <w:color w:val="auto"/>
          <w:spacing w:val="0"/>
          <w:position w:val="0"/>
          <w:sz w:val="24"/>
          <w:shd w:fill="auto" w:val="clear"/>
        </w:rPr>
        <w:t xml:space="preserve"> tarybos nariai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kiek tr</w:t>
      </w:r>
      <w:r>
        <w:rPr>
          <w:rFonts w:ascii="Calibri" w:hAnsi="Calibri" w:cs="Calibri" w:eastAsia="Calibri"/>
          <w:color w:val="auto"/>
          <w:spacing w:val="0"/>
          <w:position w:val="0"/>
          <w:sz w:val="24"/>
          <w:shd w:fill="auto" w:val="clear"/>
        </w:rPr>
        <w:t xml:space="preserve">ūksta iki aukščiau nurodytų narių skaičiaus.</w:t>
      </w:r>
    </w:p>
    <w:p>
      <w:pPr>
        <w:numPr>
          <w:ilvl w:val="0"/>
          <w:numId w:val="34"/>
        </w:numPr>
        <w:spacing w:before="0" w:after="0" w:line="240"/>
        <w:ind w:right="0" w:left="1560" w:hanging="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Tarybos sprendimu pakviestas reikiamos kompetencijos dalyvis, kuris turi tik patariam</w:t>
      </w:r>
      <w:r>
        <w:rPr>
          <w:rFonts w:ascii="Calibri" w:hAnsi="Calibri" w:cs="Calibri" w:eastAsia="Calibri"/>
          <w:color w:val="auto"/>
          <w:spacing w:val="0"/>
          <w:position w:val="0"/>
          <w:sz w:val="24"/>
          <w:shd w:fill="auto" w:val="clear"/>
        </w:rPr>
        <w:t xml:space="preserve">ąjį balsą, o sprendimo priėmime nedalyvauja.</w:t>
      </w:r>
    </w:p>
    <w:p>
      <w:pPr>
        <w:numPr>
          <w:ilvl w:val="0"/>
          <w:numId w:val="34"/>
        </w:numPr>
        <w:spacing w:before="0" w:after="0" w:line="240"/>
        <w:ind w:right="0" w:left="858" w:hanging="432"/>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Pasi</w:t>
      </w:r>
      <w:r>
        <w:rPr>
          <w:rFonts w:ascii="Calibri" w:hAnsi="Calibri" w:cs="Calibri" w:eastAsia="Calibri"/>
          <w:b/>
          <w:color w:val="auto"/>
          <w:spacing w:val="0"/>
          <w:position w:val="0"/>
          <w:sz w:val="24"/>
          <w:shd w:fill="auto" w:val="clear"/>
        </w:rPr>
        <w:t xml:space="preserve">ūlyti</w:t>
      </w:r>
      <w:r>
        <w:rPr>
          <w:rFonts w:ascii="Calibri" w:hAnsi="Calibri" w:cs="Calibri" w:eastAsia="Calibri"/>
          <w:color w:val="auto"/>
          <w:spacing w:val="0"/>
          <w:position w:val="0"/>
          <w:sz w:val="24"/>
          <w:shd w:fill="auto" w:val="clear"/>
        </w:rPr>
        <w:t xml:space="preserve"> kandidatai tampa Tarybos nariais juos patvirtinus narių susirinkime balsavimo būdu. </w:t>
      </w:r>
    </w:p>
    <w:p>
      <w:pPr>
        <w:numPr>
          <w:ilvl w:val="0"/>
          <w:numId w:val="34"/>
        </w:numPr>
        <w:spacing w:before="0" w:after="0" w:line="240"/>
        <w:ind w:right="0" w:left="858" w:hanging="432"/>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Nari</w:t>
      </w:r>
      <w:r>
        <w:rPr>
          <w:rFonts w:ascii="Calibri" w:hAnsi="Calibri" w:cs="Calibri" w:eastAsia="Calibri"/>
          <w:color w:val="auto"/>
          <w:spacing w:val="0"/>
          <w:position w:val="0"/>
          <w:sz w:val="24"/>
          <w:shd w:fill="auto" w:val="clear"/>
        </w:rPr>
        <w:t xml:space="preserve">ų susirinkime </w:t>
      </w:r>
      <w:r>
        <w:rPr>
          <w:rFonts w:ascii="Calibri" w:hAnsi="Calibri" w:cs="Calibri" w:eastAsia="Calibri"/>
          <w:b/>
          <w:color w:val="auto"/>
          <w:spacing w:val="0"/>
          <w:position w:val="0"/>
          <w:sz w:val="24"/>
          <w:shd w:fill="auto" w:val="clear"/>
        </w:rPr>
        <w:t xml:space="preserve">renkami</w:t>
      </w:r>
      <w:r>
        <w:rPr>
          <w:rFonts w:ascii="Calibri" w:hAnsi="Calibri" w:cs="Calibri" w:eastAsia="Calibri"/>
          <w:color w:val="auto"/>
          <w:spacing w:val="0"/>
          <w:position w:val="0"/>
          <w:sz w:val="24"/>
          <w:shd w:fill="auto" w:val="clear"/>
        </w:rPr>
        <w:t xml:space="preserve"> tarybos nariai iš kandidatų sąrašo į Tarybą:</w:t>
      </w:r>
    </w:p>
    <w:p>
      <w:pPr>
        <w:numPr>
          <w:ilvl w:val="0"/>
          <w:numId w:val="34"/>
        </w:numPr>
        <w:spacing w:before="0" w:after="0" w:line="240"/>
        <w:ind w:right="0" w:left="1560" w:hanging="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kandidatu </w:t>
      </w:r>
      <w:r>
        <w:rPr>
          <w:rFonts w:ascii="Calibri" w:hAnsi="Calibri" w:cs="Calibri" w:eastAsia="Calibri"/>
          <w:color w:val="auto"/>
          <w:spacing w:val="0"/>
          <w:position w:val="0"/>
          <w:sz w:val="24"/>
          <w:shd w:fill="auto" w:val="clear"/>
        </w:rPr>
        <w:t xml:space="preserve">į Tarybos narius gali tapti bažnyčios narys, kuris atitinka 1.3. punkte išvardintus reikalavimus</w:t>
      </w:r>
      <w:r>
        <w:rPr>
          <w:rFonts w:ascii="Calibri" w:hAnsi="Calibri" w:cs="Calibri" w:eastAsia="Calibri"/>
          <w: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turi darbui Taryboje reikiamos kompetencijos, tarnaujantis ir jį į Tarybos narius siūlo bažnyčios nariai. </w:t>
      </w:r>
    </w:p>
    <w:p>
      <w:pPr>
        <w:numPr>
          <w:ilvl w:val="0"/>
          <w:numId w:val="34"/>
        </w:numPr>
        <w:spacing w:before="0" w:after="0" w:line="240"/>
        <w:ind w:right="0" w:left="1560" w:hanging="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pirminis nari</w:t>
      </w:r>
      <w:r>
        <w:rPr>
          <w:rFonts w:ascii="Calibri" w:hAnsi="Calibri" w:cs="Calibri" w:eastAsia="Calibri"/>
          <w:color w:val="auto"/>
          <w:spacing w:val="0"/>
          <w:position w:val="0"/>
          <w:sz w:val="24"/>
          <w:shd w:fill="auto" w:val="clear"/>
        </w:rPr>
        <w:t xml:space="preserve">ų pasiūlytų kandidatų sąrašas peržvelgiamas Bažnyčios vadovo, pastoriaus ir ordinuotų vyresniųjų pagal nariams bei kandidatams keliamus reikalavimus ir sudarius galutinį sąrašą pateikiamas narių balsavimui. Kandidatai gali būti kviečiami pokalbiui;</w:t>
      </w:r>
    </w:p>
    <w:p>
      <w:pPr>
        <w:numPr>
          <w:ilvl w:val="0"/>
          <w:numId w:val="34"/>
        </w:numPr>
        <w:spacing w:before="0" w:after="0" w:line="240"/>
        <w:ind w:right="0" w:left="1560" w:hanging="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jeigu kandidat</w:t>
      </w:r>
      <w:r>
        <w:rPr>
          <w:rFonts w:ascii="Calibri" w:hAnsi="Calibri" w:cs="Calibri" w:eastAsia="Calibri"/>
          <w:color w:val="auto"/>
          <w:spacing w:val="0"/>
          <w:position w:val="0"/>
          <w:sz w:val="24"/>
          <w:shd w:fill="auto" w:val="clear"/>
        </w:rPr>
        <w:t xml:space="preserve">ų į Tarybos narius  sąraše yra mažiau, negu reikia, kad susidarytų pilna Tarybos sudėtis, papildomus kandidatus pasiūlo Bažnyčios vadovas, pastorius ir ordinuoti vyresnieji bendru sutarimu;</w:t>
      </w:r>
    </w:p>
    <w:p>
      <w:pPr>
        <w:numPr>
          <w:ilvl w:val="0"/>
          <w:numId w:val="34"/>
        </w:numPr>
        <w:spacing w:before="0" w:after="0" w:line="240"/>
        <w:ind w:right="0" w:left="1560" w:hanging="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nari</w:t>
      </w:r>
      <w:r>
        <w:rPr>
          <w:rFonts w:ascii="Calibri" w:hAnsi="Calibri" w:cs="Calibri" w:eastAsia="Calibri"/>
          <w:color w:val="auto"/>
          <w:spacing w:val="0"/>
          <w:position w:val="0"/>
          <w:sz w:val="24"/>
          <w:shd w:fill="auto" w:val="clear"/>
        </w:rPr>
        <w:t xml:space="preserve">ų susirinkimas renka Tarybos narius iš galutinio kandidatų į Tarybos narius sąrašo;</w:t>
      </w:r>
    </w:p>
    <w:p>
      <w:pPr>
        <w:numPr>
          <w:ilvl w:val="0"/>
          <w:numId w:val="34"/>
        </w:numPr>
        <w:spacing w:before="0" w:after="0" w:line="240"/>
        <w:ind w:right="0" w:left="858" w:hanging="432"/>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Tarybos nariu gali b</w:t>
      </w:r>
      <w:r>
        <w:rPr>
          <w:rFonts w:ascii="Calibri" w:hAnsi="Calibri" w:cs="Calibri" w:eastAsia="Calibri"/>
          <w:color w:val="000000"/>
          <w:spacing w:val="0"/>
          <w:position w:val="0"/>
          <w:sz w:val="24"/>
          <w:shd w:fill="auto" w:val="clear"/>
        </w:rPr>
        <w:t xml:space="preserve">ūti tik vienas iš šeimos narių.</w:t>
      </w:r>
    </w:p>
    <w:p>
      <w:pPr>
        <w:numPr>
          <w:ilvl w:val="0"/>
          <w:numId w:val="34"/>
        </w:numPr>
        <w:spacing w:before="0" w:after="0" w:line="240"/>
        <w:ind w:right="0" w:left="858" w:hanging="432"/>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Bet kuris Tarybos narys likusi</w:t>
      </w:r>
      <w:r>
        <w:rPr>
          <w:rFonts w:ascii="Calibri" w:hAnsi="Calibri" w:cs="Calibri" w:eastAsia="Calibri"/>
          <w:color w:val="auto"/>
          <w:spacing w:val="0"/>
          <w:position w:val="0"/>
          <w:sz w:val="24"/>
          <w:shd w:fill="auto" w:val="clear"/>
        </w:rPr>
        <w:t xml:space="preserve">ų Tarybos narių balsais gali būti atstatydintas iš Tarybos, jeigu:</w:t>
      </w:r>
    </w:p>
    <w:p>
      <w:pPr>
        <w:numPr>
          <w:ilvl w:val="0"/>
          <w:numId w:val="34"/>
        </w:numPr>
        <w:spacing w:before="0" w:after="0" w:line="240"/>
        <w:ind w:right="0" w:left="1560" w:hanging="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nesilaiko ba</w:t>
      </w:r>
      <w:r>
        <w:rPr>
          <w:rFonts w:ascii="Calibri" w:hAnsi="Calibri" w:cs="Calibri" w:eastAsia="Calibri"/>
          <w:color w:val="auto"/>
          <w:spacing w:val="0"/>
          <w:position w:val="0"/>
          <w:sz w:val="24"/>
          <w:shd w:fill="auto" w:val="clear"/>
        </w:rPr>
        <w:t xml:space="preserve">žnyčios nario įsipareigojimų; </w:t>
      </w:r>
    </w:p>
    <w:p>
      <w:pPr>
        <w:numPr>
          <w:ilvl w:val="0"/>
          <w:numId w:val="34"/>
        </w:numPr>
        <w:spacing w:before="0" w:after="0" w:line="240"/>
        <w:ind w:right="0" w:left="1560" w:hanging="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sistemingai nedalyvauja Tarybos pos</w:t>
      </w:r>
      <w:r>
        <w:rPr>
          <w:rFonts w:ascii="Calibri" w:hAnsi="Calibri" w:cs="Calibri" w:eastAsia="Calibri"/>
          <w:color w:val="auto"/>
          <w:spacing w:val="0"/>
          <w:position w:val="0"/>
          <w:sz w:val="24"/>
          <w:shd w:fill="auto" w:val="clear"/>
        </w:rPr>
        <w:t xml:space="preserve">ėdžiuose ir veikloje.</w:t>
      </w:r>
    </w:p>
    <w:p>
      <w:pPr>
        <w:numPr>
          <w:ilvl w:val="0"/>
          <w:numId w:val="34"/>
        </w:numPr>
        <w:spacing w:before="0" w:after="0" w:line="240"/>
        <w:ind w:right="0" w:left="851" w:hanging="491"/>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Taryba  vadovaujasi ba</w:t>
      </w:r>
      <w:r>
        <w:rPr>
          <w:rFonts w:ascii="Calibri" w:hAnsi="Calibri" w:cs="Calibri" w:eastAsia="Calibri"/>
          <w:color w:val="auto"/>
          <w:spacing w:val="0"/>
          <w:position w:val="0"/>
          <w:sz w:val="24"/>
          <w:shd w:fill="auto" w:val="clear"/>
        </w:rPr>
        <w:t xml:space="preserve">žnyčios įstatais, šiais nuostatais ir savo darbo reglamentu.</w:t>
      </w:r>
    </w:p>
    <w:p>
      <w:pPr>
        <w:numPr>
          <w:ilvl w:val="0"/>
          <w:numId w:val="34"/>
        </w:numPr>
        <w:spacing w:before="0" w:after="0" w:line="240"/>
        <w:ind w:right="0" w:left="851" w:hanging="491"/>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Ba</w:t>
      </w:r>
      <w:r>
        <w:rPr>
          <w:rFonts w:ascii="Calibri" w:hAnsi="Calibri" w:cs="Calibri" w:eastAsia="Calibri"/>
          <w:color w:val="auto"/>
          <w:spacing w:val="0"/>
          <w:position w:val="0"/>
          <w:sz w:val="24"/>
          <w:shd w:fill="auto" w:val="clear"/>
        </w:rPr>
        <w:t xml:space="preserve">žnyčioje sudaroma viena Taryba pastoracinės ir administracinės veiklos sričių įgyvendinimui, jei neatsiranda kitokio poreikio.</w:t>
      </w:r>
    </w:p>
    <w:p>
      <w:pPr>
        <w:numPr>
          <w:ilvl w:val="0"/>
          <w:numId w:val="34"/>
        </w:numPr>
        <w:spacing w:before="0" w:after="0" w:line="240"/>
        <w:ind w:right="0" w:left="851" w:hanging="491"/>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Tarybos veiklos sritys:</w:t>
      </w:r>
    </w:p>
    <w:p>
      <w:pPr>
        <w:numPr>
          <w:ilvl w:val="0"/>
          <w:numId w:val="34"/>
        </w:numPr>
        <w:spacing w:before="0" w:after="0" w:line="240"/>
        <w:ind w:right="0" w:left="1560" w:hanging="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pastoracin</w:t>
      </w:r>
      <w:r>
        <w:rPr>
          <w:rFonts w:ascii="Calibri" w:hAnsi="Calibri" w:cs="Calibri" w:eastAsia="Calibri"/>
          <w:color w:val="auto"/>
          <w:spacing w:val="0"/>
          <w:position w:val="0"/>
          <w:sz w:val="24"/>
          <w:shd w:fill="auto" w:val="clear"/>
        </w:rPr>
        <w:t xml:space="preserve">ė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pastoracin</w:t>
      </w:r>
      <w:r>
        <w:rPr>
          <w:rFonts w:ascii="Calibri" w:hAnsi="Calibri" w:cs="Calibri" w:eastAsia="Calibri"/>
          <w:color w:val="auto"/>
          <w:spacing w:val="0"/>
          <w:position w:val="0"/>
          <w:sz w:val="24"/>
          <w:shd w:fill="auto" w:val="clear"/>
        </w:rPr>
        <w:t xml:space="preserve">ės tarnystės kryptys, bažnyčios tarnavimų prioritetai (skatinami krikščioniškomis vertybėmis ir bažnyčios mokymu pagrįsti bei savanorystės pagrindais veikiantys tarnavimai tiek bažnyčioje, tiek už jos ribų), bažnyčios veiklos planavimas ir narystės bažnyčioje koordinavimas;</w:t>
      </w:r>
    </w:p>
    <w:p>
      <w:pPr>
        <w:numPr>
          <w:ilvl w:val="0"/>
          <w:numId w:val="34"/>
        </w:numPr>
        <w:spacing w:before="0" w:after="0" w:line="240"/>
        <w:ind w:right="0" w:left="1560" w:hanging="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administracin</w:t>
      </w:r>
      <w:r>
        <w:rPr>
          <w:rFonts w:ascii="Calibri" w:hAnsi="Calibri" w:cs="Calibri" w:eastAsia="Calibri"/>
          <w:color w:val="auto"/>
          <w:spacing w:val="0"/>
          <w:position w:val="0"/>
          <w:sz w:val="24"/>
          <w:shd w:fill="auto" w:val="clear"/>
        </w:rPr>
        <w:t xml:space="preserve">ė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ba</w:t>
      </w:r>
      <w:r>
        <w:rPr>
          <w:rFonts w:ascii="Calibri" w:hAnsi="Calibri" w:cs="Calibri" w:eastAsia="Calibri"/>
          <w:color w:val="auto"/>
          <w:spacing w:val="0"/>
          <w:position w:val="0"/>
          <w:sz w:val="24"/>
          <w:shd w:fill="auto" w:val="clear"/>
        </w:rPr>
        <w:t xml:space="preserve">žnyčios finansinių išteklių paskirstymas ir kiti administraciniai klausimai (dėl nekilnojamojo ir kilnojamojo turto bei paslaugų pirkimo, pardavimo, nuomos ar kitų sutarčių sudarymo, tarnautojų darbo apmokėjimo ir pan.). </w:t>
      </w:r>
    </w:p>
    <w:p>
      <w:pPr>
        <w:numPr>
          <w:ilvl w:val="0"/>
          <w:numId w:val="34"/>
        </w:numPr>
        <w:tabs>
          <w:tab w:val="left" w:pos="993" w:leader="none"/>
        </w:tabs>
        <w:spacing w:before="0" w:after="0" w:line="240"/>
        <w:ind w:right="0" w:left="0" w:firstLine="426"/>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Taryba nustato ba</w:t>
      </w:r>
      <w:r>
        <w:rPr>
          <w:rFonts w:ascii="Calibri" w:hAnsi="Calibri" w:cs="Calibri" w:eastAsia="Calibri"/>
          <w:color w:val="auto"/>
          <w:spacing w:val="0"/>
          <w:position w:val="0"/>
          <w:sz w:val="24"/>
          <w:shd w:fill="auto" w:val="clear"/>
        </w:rPr>
        <w:t xml:space="preserve">žnyčios misiją, viziją ir tikslus. Bažnyčios misija, vizija, tikslai bei Tikėjimo išpažinimas yra skelbiami bažnyčios internetiniame puslapyje bei popierine, bažnyčios lankytojams ir nariams atvirai prieinama forma.</w:t>
      </w:r>
    </w:p>
    <w:p>
      <w:pPr>
        <w:numPr>
          <w:ilvl w:val="0"/>
          <w:numId w:val="34"/>
        </w:numPr>
        <w:tabs>
          <w:tab w:val="left" w:pos="993" w:leader="none"/>
        </w:tabs>
        <w:spacing w:before="0" w:after="0" w:line="240"/>
        <w:ind w:right="0" w:left="0" w:firstLine="426"/>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Taryba turi teis</w:t>
      </w:r>
      <w:r>
        <w:rPr>
          <w:rFonts w:ascii="Calibri" w:hAnsi="Calibri" w:cs="Calibri" w:eastAsia="Calibri"/>
          <w:color w:val="auto"/>
          <w:spacing w:val="0"/>
          <w:position w:val="0"/>
          <w:sz w:val="24"/>
          <w:shd w:fill="auto" w:val="clear"/>
        </w:rPr>
        <w:t xml:space="preserve">ę teikti bendrijos pastorių tarybai rekomendacijas ir pastabas dėl bendrijos pastorių tarybos paskirto pastoriaus, ordinuoto vyresniojo bei bažnyčios vadovo darbo.</w:t>
      </w:r>
    </w:p>
    <w:p>
      <w:pPr>
        <w:numPr>
          <w:ilvl w:val="0"/>
          <w:numId w:val="34"/>
        </w:numPr>
        <w:tabs>
          <w:tab w:val="left" w:pos="993" w:leader="none"/>
        </w:tabs>
        <w:spacing w:before="0" w:after="0" w:line="240"/>
        <w:ind w:right="0" w:left="0" w:firstLine="426"/>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Taryba bendrijos pastori</w:t>
      </w:r>
      <w:r>
        <w:rPr>
          <w:rFonts w:ascii="Calibri" w:hAnsi="Calibri" w:cs="Calibri" w:eastAsia="Calibri"/>
          <w:color w:val="auto"/>
          <w:spacing w:val="0"/>
          <w:position w:val="0"/>
          <w:sz w:val="24"/>
          <w:shd w:fill="auto" w:val="clear"/>
        </w:rPr>
        <w:t xml:space="preserve">ų tarybai gali siūlyti bažnyčios narį skirti į pastoriaus, ordinuoto vyresniojo bei bažnyčios vadovo pareigas ir gali siūlyti juos pašalinti iš šių pareigų bei bažnyčios narių. </w:t>
      </w:r>
    </w:p>
    <w:p>
      <w:pPr>
        <w:numPr>
          <w:ilvl w:val="0"/>
          <w:numId w:val="34"/>
        </w:numPr>
        <w:spacing w:before="0" w:after="0" w:line="240"/>
        <w:ind w:right="0" w:left="993" w:hanging="633"/>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Taryba nustato ba</w:t>
      </w:r>
      <w:r>
        <w:rPr>
          <w:rFonts w:ascii="Calibri" w:hAnsi="Calibri" w:cs="Calibri" w:eastAsia="Calibri"/>
          <w:color w:val="auto"/>
          <w:spacing w:val="0"/>
          <w:position w:val="0"/>
          <w:sz w:val="24"/>
          <w:shd w:fill="auto" w:val="clear"/>
        </w:rPr>
        <w:t xml:space="preserve">žnyčios vadovo, pastoriaus ir vyresniųjų atsakomybes ir veiklos sritis.</w:t>
      </w:r>
    </w:p>
    <w:p>
      <w:pPr>
        <w:numPr>
          <w:ilvl w:val="0"/>
          <w:numId w:val="34"/>
        </w:numPr>
        <w:spacing w:before="0" w:after="0" w:line="240"/>
        <w:ind w:right="0" w:left="993" w:hanging="633"/>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Taryba nustato pastoriaus ir ba</w:t>
      </w:r>
      <w:r>
        <w:rPr>
          <w:rFonts w:ascii="Calibri" w:hAnsi="Calibri" w:cs="Calibri" w:eastAsia="Calibri"/>
          <w:color w:val="auto"/>
          <w:spacing w:val="0"/>
          <w:position w:val="0"/>
          <w:sz w:val="24"/>
          <w:shd w:fill="auto" w:val="clear"/>
        </w:rPr>
        <w:t xml:space="preserve">žnyčios vadovo atlyginimą bei visas kitas išmokas, susijusias su jų darbu bei tarnyste bažnyčioje.</w:t>
      </w:r>
    </w:p>
    <w:p>
      <w:pPr>
        <w:numPr>
          <w:ilvl w:val="0"/>
          <w:numId w:val="34"/>
        </w:numPr>
        <w:spacing w:before="0" w:after="0" w:line="240"/>
        <w:ind w:right="0" w:left="993" w:hanging="633"/>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Taryba skiria laikinai einant</w:t>
      </w:r>
      <w:r>
        <w:rPr>
          <w:rFonts w:ascii="Calibri" w:hAnsi="Calibri" w:cs="Calibri" w:eastAsia="Calibri"/>
          <w:color w:val="auto"/>
          <w:spacing w:val="0"/>
          <w:position w:val="0"/>
          <w:sz w:val="24"/>
          <w:shd w:fill="auto" w:val="clear"/>
        </w:rPr>
        <w:t xml:space="preserve">į Bažnyčios vadovo pareigas arba pavaduojantį, kai esamas Bažnyčios vadovas yra laikinai išvykęs, susirgęs ar dėl kitų priežasčių negali eiti savo pareigų. Paskirtas asmuo gali būti tik pastorius ar ordinuotas vyresnysis iš Tarybos narių. Nuolatiniu bažnyčios vadovu jis tampa jei jį patvirtina bendrijos taryba. Tokiu pat principu vykdomi naujo Bažnyčios vadovo rinkimai (tik Taryboje).</w:t>
      </w:r>
    </w:p>
    <w:p>
      <w:pPr>
        <w:numPr>
          <w:ilvl w:val="0"/>
          <w:numId w:val="34"/>
        </w:numPr>
        <w:spacing w:before="0" w:after="0" w:line="240"/>
        <w:ind w:right="0" w:left="993" w:hanging="633"/>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Taryba gali pavesti tarybos nariams kuruoti tam tikrus ba</w:t>
      </w:r>
      <w:r>
        <w:rPr>
          <w:rFonts w:ascii="Calibri" w:hAnsi="Calibri" w:cs="Calibri" w:eastAsia="Calibri"/>
          <w:color w:val="auto"/>
          <w:spacing w:val="0"/>
          <w:position w:val="0"/>
          <w:sz w:val="24"/>
          <w:shd w:fill="auto" w:val="clear"/>
        </w:rPr>
        <w:t xml:space="preserve">žnyčios  tarnavimus, taip pat formuoti darbo grupes atskirų klausimų sprendimui.</w:t>
      </w:r>
    </w:p>
    <w:p>
      <w:pPr>
        <w:numPr>
          <w:ilvl w:val="0"/>
          <w:numId w:val="34"/>
        </w:numPr>
        <w:spacing w:before="0" w:after="0" w:line="240"/>
        <w:ind w:right="0" w:left="993" w:hanging="633"/>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Tarybos nariams atlygis u</w:t>
      </w:r>
      <w:r>
        <w:rPr>
          <w:rFonts w:ascii="Calibri" w:hAnsi="Calibri" w:cs="Calibri" w:eastAsia="Calibri"/>
          <w:color w:val="auto"/>
          <w:spacing w:val="0"/>
          <w:position w:val="0"/>
          <w:sz w:val="24"/>
          <w:shd w:fill="auto" w:val="clear"/>
        </w:rPr>
        <w:t xml:space="preserve">ž darbą taryboje nemokamas.</w:t>
      </w:r>
    </w:p>
    <w:p>
      <w:pPr>
        <w:numPr>
          <w:ilvl w:val="0"/>
          <w:numId w:val="34"/>
        </w:numPr>
        <w:spacing w:before="0" w:after="0" w:line="240"/>
        <w:ind w:right="0" w:left="993" w:hanging="633"/>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Taryba ne re</w:t>
      </w:r>
      <w:r>
        <w:rPr>
          <w:rFonts w:ascii="Calibri" w:hAnsi="Calibri" w:cs="Calibri" w:eastAsia="Calibri"/>
          <w:color w:val="auto"/>
          <w:spacing w:val="0"/>
          <w:position w:val="0"/>
          <w:sz w:val="24"/>
          <w:shd w:fill="auto" w:val="clear"/>
        </w:rPr>
        <w:t xml:space="preserve">čiau kaip kartą per metus narių susirinkime atsiskaito už nuveiktus darbus bei pristato bažnyčios finansinę ataskaitą. </w:t>
      </w:r>
    </w:p>
    <w:p>
      <w:pPr>
        <w:numPr>
          <w:ilvl w:val="0"/>
          <w:numId w:val="34"/>
        </w:numPr>
        <w:spacing w:before="0" w:after="0" w:line="240"/>
        <w:ind w:right="0" w:left="993" w:hanging="633"/>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Nauja Taryba turi b</w:t>
      </w:r>
      <w:r>
        <w:rPr>
          <w:rFonts w:ascii="Calibri" w:hAnsi="Calibri" w:cs="Calibri" w:eastAsia="Calibri"/>
          <w:color w:val="auto"/>
          <w:spacing w:val="0"/>
          <w:position w:val="0"/>
          <w:sz w:val="24"/>
          <w:shd w:fill="auto" w:val="clear"/>
        </w:rPr>
        <w:t xml:space="preserve">ūti sudaryta likus ne mažiau kaip 30 dienų iki esamos Tarybos kadencijos pabaigos. Už Tarybos sudarymo organizavimą atsako pastorius. </w:t>
      </w:r>
    </w:p>
    <w:p>
      <w:pPr>
        <w:spacing w:before="0" w:after="0" w:line="240"/>
        <w:ind w:right="0" w:left="0" w:firstLine="0"/>
        <w:jc w:val="left"/>
        <w:rPr>
          <w:rFonts w:ascii="Calibri" w:hAnsi="Calibri" w:cs="Calibri" w:eastAsia="Calibri"/>
          <w:color w:val="auto"/>
          <w:spacing w:val="0"/>
          <w:position w:val="0"/>
          <w:sz w:val="24"/>
          <w:shd w:fill="auto" w:val="clear"/>
        </w:rPr>
      </w:pPr>
    </w:p>
    <w:p>
      <w:pPr>
        <w:tabs>
          <w:tab w:val="left" w:pos="2460" w:leader="none"/>
        </w:tabs>
        <w:spacing w:before="240" w:after="24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5. PASTORIUS IR BA</w:t>
      </w:r>
      <w:r>
        <w:rPr>
          <w:rFonts w:ascii="Calibri" w:hAnsi="Calibri" w:cs="Calibri" w:eastAsia="Calibri"/>
          <w:b/>
          <w:color w:val="auto"/>
          <w:spacing w:val="0"/>
          <w:position w:val="0"/>
          <w:sz w:val="24"/>
          <w:shd w:fill="auto" w:val="clear"/>
        </w:rPr>
        <w:t xml:space="preserve">ŽNYČIOS VADOVAS</w:t>
      </w:r>
    </w:p>
    <w:p>
      <w:pPr>
        <w:numPr>
          <w:ilvl w:val="0"/>
          <w:numId w:val="46"/>
        </w:numPr>
        <w:spacing w:before="0" w:after="0" w:line="240"/>
        <w:ind w:right="0" w:left="993" w:hanging="633"/>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Pastorius atlieka pastoracin</w:t>
      </w:r>
      <w:r>
        <w:rPr>
          <w:rFonts w:ascii="Calibri" w:hAnsi="Calibri" w:cs="Calibri" w:eastAsia="Calibri"/>
          <w:color w:val="auto"/>
          <w:spacing w:val="0"/>
          <w:position w:val="0"/>
          <w:sz w:val="24"/>
          <w:shd w:fill="auto" w:val="clear"/>
        </w:rPr>
        <w:t xml:space="preserve">ę tarnystę. </w:t>
      </w:r>
    </w:p>
    <w:p>
      <w:pPr>
        <w:numPr>
          <w:ilvl w:val="0"/>
          <w:numId w:val="46"/>
        </w:numPr>
        <w:spacing w:before="0" w:after="0" w:line="240"/>
        <w:ind w:right="0" w:left="993" w:hanging="633"/>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Pastoriui ir vyresniesiems keliami reikalavimai:</w:t>
      </w:r>
    </w:p>
    <w:p>
      <w:pPr>
        <w:numPr>
          <w:ilvl w:val="0"/>
          <w:numId w:val="46"/>
        </w:numPr>
        <w:tabs>
          <w:tab w:val="left" w:pos="993" w:leader="none"/>
        </w:tabs>
        <w:spacing w:before="0" w:after="0" w:line="240"/>
        <w:ind w:right="0" w:left="1701" w:hanging="708"/>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tiek slaptoje, tiek vie</w:t>
      </w:r>
      <w:r>
        <w:rPr>
          <w:rFonts w:ascii="Calibri" w:hAnsi="Calibri" w:cs="Calibri" w:eastAsia="Calibri"/>
          <w:color w:val="auto"/>
          <w:spacing w:val="0"/>
          <w:position w:val="0"/>
          <w:sz w:val="24"/>
          <w:shd w:fill="auto" w:val="clear"/>
        </w:rPr>
        <w:t xml:space="preserve">šumoje siekti gyventi moraliai pavyzdingą gyvenimą, būti negodžiu pinigams, vengti interesų konflikto (1 Timotiejui 3, 1-7; 4, 12; 6, 11);</w:t>
      </w:r>
    </w:p>
    <w:p>
      <w:pPr>
        <w:numPr>
          <w:ilvl w:val="0"/>
          <w:numId w:val="46"/>
        </w:numPr>
        <w:tabs>
          <w:tab w:val="left" w:pos="993" w:leader="none"/>
        </w:tabs>
        <w:spacing w:before="0" w:after="0" w:line="240"/>
        <w:ind w:right="0" w:left="1701" w:hanging="708"/>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ganyti ba</w:t>
      </w:r>
      <w:r>
        <w:rPr>
          <w:rFonts w:ascii="Calibri" w:hAnsi="Calibri" w:cs="Calibri" w:eastAsia="Calibri"/>
          <w:color w:val="auto"/>
          <w:spacing w:val="0"/>
          <w:position w:val="0"/>
          <w:sz w:val="24"/>
          <w:shd w:fill="auto" w:val="clear"/>
        </w:rPr>
        <w:t xml:space="preserve">žnyčią išmintingai ir sumaniai (Jeremijo 3, 15);</w:t>
      </w:r>
    </w:p>
    <w:p>
      <w:pPr>
        <w:numPr>
          <w:ilvl w:val="0"/>
          <w:numId w:val="46"/>
        </w:numPr>
        <w:tabs>
          <w:tab w:val="left" w:pos="993" w:leader="none"/>
        </w:tabs>
        <w:spacing w:before="0" w:after="0" w:line="240"/>
        <w:ind w:right="0" w:left="1701" w:hanging="708"/>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nuolat gilinti asmenin</w:t>
      </w:r>
      <w:r>
        <w:rPr>
          <w:rFonts w:ascii="Calibri" w:hAnsi="Calibri" w:cs="Calibri" w:eastAsia="Calibri"/>
          <w:color w:val="auto"/>
          <w:spacing w:val="0"/>
          <w:position w:val="0"/>
          <w:sz w:val="24"/>
          <w:shd w:fill="auto" w:val="clear"/>
        </w:rPr>
        <w:t xml:space="preserve">į Šv. Rašto pažinimą ir atsakingai rūpintis bažnyčios sveiku mokymu (Kolosiečiams 3, 16; 1 Timotiejui 4, 16; 2 Timotiejui 2, 15);</w:t>
      </w:r>
    </w:p>
    <w:p>
      <w:pPr>
        <w:numPr>
          <w:ilvl w:val="0"/>
          <w:numId w:val="46"/>
        </w:numPr>
        <w:tabs>
          <w:tab w:val="left" w:pos="993" w:leader="none"/>
        </w:tabs>
        <w:spacing w:before="0" w:after="0" w:line="240"/>
        <w:ind w:right="0" w:left="1701" w:hanging="708"/>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ugdyti ba</w:t>
      </w:r>
      <w:r>
        <w:rPr>
          <w:rFonts w:ascii="Calibri" w:hAnsi="Calibri" w:cs="Calibri" w:eastAsia="Calibri"/>
          <w:color w:val="auto"/>
          <w:spacing w:val="0"/>
          <w:position w:val="0"/>
          <w:sz w:val="24"/>
          <w:shd w:fill="auto" w:val="clear"/>
        </w:rPr>
        <w:t xml:space="preserve">žnyčią ir lavinti ją tarnavimo darbui bei siekti tikinčiųjų brandos (Efeziečiams 4, 11-15);</w:t>
      </w:r>
    </w:p>
    <w:p>
      <w:pPr>
        <w:numPr>
          <w:ilvl w:val="0"/>
          <w:numId w:val="46"/>
        </w:numPr>
        <w:tabs>
          <w:tab w:val="left" w:pos="993" w:leader="none"/>
        </w:tabs>
        <w:spacing w:before="0" w:after="0" w:line="240"/>
        <w:ind w:right="0" w:left="1701" w:hanging="708"/>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tarnauti i</w:t>
      </w:r>
      <w:r>
        <w:rPr>
          <w:rFonts w:ascii="Calibri" w:hAnsi="Calibri" w:cs="Calibri" w:eastAsia="Calibri"/>
          <w:color w:val="auto"/>
          <w:spacing w:val="0"/>
          <w:position w:val="0"/>
          <w:sz w:val="24"/>
          <w:shd w:fill="auto" w:val="clear"/>
        </w:rPr>
        <w:t xml:space="preserve">š širdies, saugoti bažnyčią ir rūpintis jos visokeriopa gerove (Evangelija pagal Joną 10, 11-12).</w:t>
      </w:r>
    </w:p>
    <w:p>
      <w:pPr>
        <w:numPr>
          <w:ilvl w:val="0"/>
          <w:numId w:val="46"/>
        </w:numPr>
        <w:spacing w:before="0" w:after="0" w:line="240"/>
        <w:ind w:right="0" w:left="993" w:hanging="633"/>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Pastorius koordinuoja Tarybos susirinkimus, sudaro Tarybos darbo reglament</w:t>
      </w:r>
      <w:r>
        <w:rPr>
          <w:rFonts w:ascii="Calibri" w:hAnsi="Calibri" w:cs="Calibri" w:eastAsia="Calibri"/>
          <w:color w:val="auto"/>
          <w:spacing w:val="0"/>
          <w:position w:val="0"/>
          <w:sz w:val="24"/>
          <w:shd w:fill="auto" w:val="clear"/>
        </w:rPr>
        <w:t xml:space="preserve">ą ir aktualių klausimų sąrašą.</w:t>
      </w:r>
    </w:p>
    <w:p>
      <w:pPr>
        <w:numPr>
          <w:ilvl w:val="0"/>
          <w:numId w:val="46"/>
        </w:numPr>
        <w:spacing w:before="0" w:after="0" w:line="240"/>
        <w:ind w:right="0" w:left="993" w:hanging="633"/>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Pastorius ar ordinuotas vyresnysis gali b</w:t>
      </w:r>
      <w:r>
        <w:rPr>
          <w:rFonts w:ascii="Calibri" w:hAnsi="Calibri" w:cs="Calibri" w:eastAsia="Calibri"/>
          <w:color w:val="auto"/>
          <w:spacing w:val="0"/>
          <w:position w:val="0"/>
          <w:sz w:val="24"/>
          <w:shd w:fill="auto" w:val="clear"/>
        </w:rPr>
        <w:t xml:space="preserve">ūti paskirtas bažnyčios vadovu bendrijos pastorių tarybos sprendimu, pritariant Tarybai.</w:t>
      </w:r>
    </w:p>
    <w:p>
      <w:pPr>
        <w:numPr>
          <w:ilvl w:val="0"/>
          <w:numId w:val="46"/>
        </w:numPr>
        <w:spacing w:before="0" w:after="0" w:line="240"/>
        <w:ind w:right="0" w:left="993" w:hanging="633"/>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Ba</w:t>
      </w:r>
      <w:r>
        <w:rPr>
          <w:rFonts w:ascii="Calibri" w:hAnsi="Calibri" w:cs="Calibri" w:eastAsia="Calibri"/>
          <w:color w:val="auto"/>
          <w:spacing w:val="0"/>
          <w:position w:val="0"/>
          <w:sz w:val="24"/>
          <w:shd w:fill="auto" w:val="clear"/>
        </w:rPr>
        <w:t xml:space="preserve">žnyčios vadovas:</w:t>
      </w:r>
    </w:p>
    <w:p>
      <w:pPr>
        <w:numPr>
          <w:ilvl w:val="0"/>
          <w:numId w:val="46"/>
        </w:numPr>
        <w:spacing w:before="0" w:after="0" w:line="240"/>
        <w:ind w:right="0" w:left="1701" w:hanging="708"/>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turi atitikti keliamus reikalavimus nurodytus 6.2.1 ir 6.2.5. punktuose. Jis renkamas 3 met</w:t>
      </w:r>
      <w:r>
        <w:rPr>
          <w:rFonts w:ascii="Calibri" w:hAnsi="Calibri" w:cs="Calibri" w:eastAsia="Calibri"/>
          <w:color w:val="auto"/>
          <w:spacing w:val="0"/>
          <w:position w:val="0"/>
          <w:sz w:val="24"/>
          <w:shd w:fill="auto" w:val="clear"/>
        </w:rPr>
        <w:t xml:space="preserve">ų kadencijai, Tarybos balsų daugumos principu (Žr.5.15 punktą). Kandidatus į Bažnyčios vadovo pareigas gali siūlyti tik Tarybos nariai.</w:t>
      </w:r>
    </w:p>
    <w:p>
      <w:pPr>
        <w:numPr>
          <w:ilvl w:val="0"/>
          <w:numId w:val="46"/>
        </w:numPr>
        <w:spacing w:before="0" w:after="0" w:line="240"/>
        <w:ind w:right="0" w:left="1701" w:hanging="708"/>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vykdo administracines funkcijas ir atstovauja Ba</w:t>
      </w:r>
      <w:r>
        <w:rPr>
          <w:rFonts w:ascii="Calibri" w:hAnsi="Calibri" w:cs="Calibri" w:eastAsia="Calibri"/>
          <w:color w:val="auto"/>
          <w:spacing w:val="0"/>
          <w:position w:val="0"/>
          <w:sz w:val="24"/>
          <w:shd w:fill="auto" w:val="clear"/>
        </w:rPr>
        <w:t xml:space="preserve">žnyčią;</w:t>
      </w:r>
    </w:p>
    <w:p>
      <w:pPr>
        <w:numPr>
          <w:ilvl w:val="0"/>
          <w:numId w:val="46"/>
        </w:numPr>
        <w:spacing w:before="0" w:after="0" w:line="240"/>
        <w:ind w:right="0" w:left="1701" w:hanging="708"/>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visus savo sprendimus derina su Taryba. Nederinti ir nepatvirtinti Taryboje sprendimai negalioja;</w:t>
      </w:r>
    </w:p>
    <w:p>
      <w:pPr>
        <w:numPr>
          <w:ilvl w:val="0"/>
          <w:numId w:val="46"/>
        </w:numPr>
        <w:spacing w:before="0" w:after="0" w:line="240"/>
        <w:ind w:right="0" w:left="1701" w:hanging="708"/>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ba</w:t>
      </w:r>
      <w:r>
        <w:rPr>
          <w:rFonts w:ascii="Calibri" w:hAnsi="Calibri" w:cs="Calibri" w:eastAsia="Calibri"/>
          <w:color w:val="auto"/>
          <w:spacing w:val="0"/>
          <w:position w:val="0"/>
          <w:sz w:val="24"/>
          <w:shd w:fill="auto" w:val="clear"/>
        </w:rPr>
        <w:t xml:space="preserve">žnyčios vardu sudaro reikiamus sandorius ir atstovauja bažnyčią santykiuose su kitais asmenimis;</w:t>
      </w:r>
    </w:p>
    <w:p>
      <w:pPr>
        <w:numPr>
          <w:ilvl w:val="0"/>
          <w:numId w:val="46"/>
        </w:numPr>
        <w:spacing w:before="0" w:after="0" w:line="240"/>
        <w:ind w:right="0" w:left="1701" w:hanging="708"/>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sudaro ir nutraukia darbo sutartis su ba</w:t>
      </w:r>
      <w:r>
        <w:rPr>
          <w:rFonts w:ascii="Calibri" w:hAnsi="Calibri" w:cs="Calibri" w:eastAsia="Calibri"/>
          <w:color w:val="auto"/>
          <w:spacing w:val="0"/>
          <w:position w:val="0"/>
          <w:sz w:val="24"/>
          <w:shd w:fill="auto" w:val="clear"/>
        </w:rPr>
        <w:t xml:space="preserve">žnyčios darbuotojais ir tarnavimo sutartis su bažnyčios tarnautojais;</w:t>
      </w:r>
    </w:p>
    <w:p>
      <w:pPr>
        <w:numPr>
          <w:ilvl w:val="0"/>
          <w:numId w:val="46"/>
        </w:numPr>
        <w:spacing w:before="0" w:after="0" w:line="240"/>
        <w:ind w:right="0" w:left="1701" w:hanging="708"/>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tarybos nustatyt</w:t>
      </w:r>
      <w:r>
        <w:rPr>
          <w:rFonts w:ascii="Calibri" w:hAnsi="Calibri" w:cs="Calibri" w:eastAsia="Calibri"/>
          <w:color w:val="auto"/>
          <w:spacing w:val="0"/>
          <w:position w:val="0"/>
          <w:sz w:val="24"/>
          <w:shd w:fill="auto" w:val="clear"/>
        </w:rPr>
        <w:t xml:space="preserve">ų kompetencijų ribose priima sprendimus dėl turto, paslaugų ir darbų įsigijimo, perleidimo, nuomos, perdavimo pagal panaudos sutartį ar įkeitimo;</w:t>
      </w:r>
    </w:p>
    <w:p>
      <w:pPr>
        <w:numPr>
          <w:ilvl w:val="0"/>
          <w:numId w:val="46"/>
        </w:numPr>
        <w:spacing w:before="0" w:after="0" w:line="240"/>
        <w:ind w:right="0" w:left="1701" w:hanging="708"/>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koordinuoja ba</w:t>
      </w:r>
      <w:r>
        <w:rPr>
          <w:rFonts w:ascii="Calibri" w:hAnsi="Calibri" w:cs="Calibri" w:eastAsia="Calibri"/>
          <w:color w:val="auto"/>
          <w:spacing w:val="0"/>
          <w:position w:val="0"/>
          <w:sz w:val="24"/>
          <w:shd w:fill="auto" w:val="clear"/>
        </w:rPr>
        <w:t xml:space="preserve">žnyčios veiklą: organizuoja šventes ir kt. renginius;</w:t>
      </w:r>
    </w:p>
    <w:p>
      <w:pPr>
        <w:numPr>
          <w:ilvl w:val="0"/>
          <w:numId w:val="46"/>
        </w:numPr>
        <w:spacing w:before="0" w:after="0" w:line="240"/>
        <w:ind w:right="0" w:left="1701" w:hanging="708"/>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bendrijos pastori</w:t>
      </w:r>
      <w:r>
        <w:rPr>
          <w:rFonts w:ascii="Calibri" w:hAnsi="Calibri" w:cs="Calibri" w:eastAsia="Calibri"/>
          <w:color w:val="auto"/>
          <w:spacing w:val="0"/>
          <w:position w:val="0"/>
          <w:sz w:val="24"/>
          <w:shd w:fill="auto" w:val="clear"/>
        </w:rPr>
        <w:t xml:space="preserve">ų tarybos nurodymu atlieka kitus veiksmus, kurie  bažnyčios vadovui numatyti teisės aktuose, bažnyčios įstatuose ir šiuose nuostatuose.</w:t>
      </w:r>
    </w:p>
    <w:p>
      <w:pPr>
        <w:spacing w:before="0" w:after="0" w:line="240"/>
        <w:ind w:right="0" w:left="0" w:firstLine="0"/>
        <w:jc w:val="left"/>
        <w:rPr>
          <w:rFonts w:ascii="Calibri" w:hAnsi="Calibri" w:cs="Calibri" w:eastAsia="Calibri"/>
          <w:color w:val="auto"/>
          <w:spacing w:val="0"/>
          <w:position w:val="0"/>
          <w:sz w:val="24"/>
          <w:shd w:fill="auto" w:val="clear"/>
        </w:rPr>
      </w:pPr>
    </w:p>
    <w:p>
      <w:pPr>
        <w:tabs>
          <w:tab w:val="left" w:pos="2460" w:leader="none"/>
        </w:tabs>
        <w:spacing w:before="240" w:after="24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6. TARNAUTOJAI IR DIAKONAI</w:t>
      </w:r>
    </w:p>
    <w:p>
      <w:pPr>
        <w:numPr>
          <w:ilvl w:val="0"/>
          <w:numId w:val="52"/>
        </w:numPr>
        <w:spacing w:before="0" w:after="0" w:line="240"/>
        <w:ind w:right="0" w:left="858" w:hanging="432"/>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Ba</w:t>
      </w:r>
      <w:r>
        <w:rPr>
          <w:rFonts w:ascii="Calibri" w:hAnsi="Calibri" w:cs="Calibri" w:eastAsia="Calibri"/>
          <w:color w:val="auto"/>
          <w:spacing w:val="0"/>
          <w:position w:val="0"/>
          <w:sz w:val="24"/>
          <w:shd w:fill="auto" w:val="clear"/>
        </w:rPr>
        <w:t xml:space="preserve">žnyčios tarnautojams ir diakonams keliami tokie patys tikslai kaip ir bažnyčios nariams.</w:t>
      </w:r>
    </w:p>
    <w:p>
      <w:pPr>
        <w:numPr>
          <w:ilvl w:val="0"/>
          <w:numId w:val="52"/>
        </w:numPr>
        <w:spacing w:before="0" w:after="0" w:line="240"/>
        <w:ind w:right="0" w:left="858" w:hanging="432"/>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Ba</w:t>
      </w:r>
      <w:r>
        <w:rPr>
          <w:rFonts w:ascii="Calibri" w:hAnsi="Calibri" w:cs="Calibri" w:eastAsia="Calibri"/>
          <w:color w:val="auto"/>
          <w:spacing w:val="0"/>
          <w:position w:val="0"/>
          <w:sz w:val="24"/>
          <w:shd w:fill="auto" w:val="clear"/>
        </w:rPr>
        <w:t xml:space="preserve">žnyčios tarnavimų vadovai ir diakonai turi būti ir bažnyčios nariais.</w:t>
      </w:r>
    </w:p>
    <w:p>
      <w:pPr>
        <w:numPr>
          <w:ilvl w:val="0"/>
          <w:numId w:val="52"/>
        </w:numPr>
        <w:spacing w:before="0" w:after="0" w:line="240"/>
        <w:ind w:right="0" w:left="858" w:hanging="432"/>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Siekiant ba</w:t>
      </w:r>
      <w:r>
        <w:rPr>
          <w:rFonts w:ascii="Calibri" w:hAnsi="Calibri" w:cs="Calibri" w:eastAsia="Calibri"/>
          <w:color w:val="auto"/>
          <w:spacing w:val="0"/>
          <w:position w:val="0"/>
          <w:sz w:val="24"/>
          <w:shd w:fill="auto" w:val="clear"/>
        </w:rPr>
        <w:t xml:space="preserve">žnyčios tikslų ir įvertinant darbų pobūdį, tarnautojai arba diakonai gali būti priimti ne tik neapmokamai, bet ir pilnai arba iš dalies apmokamai tarnystei. </w:t>
      </w:r>
    </w:p>
    <w:p>
      <w:pPr>
        <w:numPr>
          <w:ilvl w:val="0"/>
          <w:numId w:val="52"/>
        </w:numPr>
        <w:spacing w:before="0" w:after="0" w:line="240"/>
        <w:ind w:right="0" w:left="858" w:hanging="432"/>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Diakonams kvalifikacinius reikalavimus nustato ba</w:t>
      </w:r>
      <w:r>
        <w:rPr>
          <w:rFonts w:ascii="Calibri" w:hAnsi="Calibri" w:cs="Calibri" w:eastAsia="Calibri"/>
          <w:color w:val="auto"/>
          <w:spacing w:val="0"/>
          <w:position w:val="0"/>
          <w:sz w:val="24"/>
          <w:shd w:fill="auto" w:val="clear"/>
        </w:rPr>
        <w:t xml:space="preserve">žnyčios vadovas, tarnavimų vadovams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pastorius, kitiems tarnautojams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tarnavim</w:t>
      </w:r>
      <w:r>
        <w:rPr>
          <w:rFonts w:ascii="Calibri" w:hAnsi="Calibri" w:cs="Calibri" w:eastAsia="Calibri"/>
          <w:color w:val="auto"/>
          <w:spacing w:val="0"/>
          <w:position w:val="0"/>
          <w:sz w:val="24"/>
          <w:shd w:fill="auto" w:val="clear"/>
        </w:rPr>
        <w:t xml:space="preserve">ų vadovai arba pastorius.</w:t>
      </w:r>
    </w:p>
    <w:p>
      <w:pPr>
        <w:numPr>
          <w:ilvl w:val="0"/>
          <w:numId w:val="52"/>
        </w:numPr>
        <w:spacing w:before="0" w:after="0" w:line="240"/>
        <w:ind w:right="0" w:left="858" w:hanging="432"/>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Diakonus ir tarnautojus </w:t>
      </w:r>
      <w:r>
        <w:rPr>
          <w:rFonts w:ascii="Calibri" w:hAnsi="Calibri" w:cs="Calibri" w:eastAsia="Calibri"/>
          <w:color w:val="auto"/>
          <w:spacing w:val="0"/>
          <w:position w:val="0"/>
          <w:sz w:val="24"/>
          <w:shd w:fill="auto" w:val="clear"/>
        </w:rPr>
        <w:t xml:space="preserve">į apmokamą tarnystę priima bažnyčios vadovas, gavęs Tarybos pritarimą ir su Taryba suderinęs diakonų ir tarnautojų veiklos sritis. Neapmokamai tarnystei diakonus skiria bažnyčios vadovas, tarnavimų vadovus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pastorius, kitus tarnautojus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tarnavim</w:t>
      </w:r>
      <w:r>
        <w:rPr>
          <w:rFonts w:ascii="Calibri" w:hAnsi="Calibri" w:cs="Calibri" w:eastAsia="Calibri"/>
          <w:color w:val="auto"/>
          <w:spacing w:val="0"/>
          <w:position w:val="0"/>
          <w:sz w:val="24"/>
          <w:shd w:fill="auto" w:val="clear"/>
        </w:rPr>
        <w:t xml:space="preserve">ų vadovai arba pastorius.</w:t>
      </w:r>
    </w:p>
    <w:p>
      <w:pPr>
        <w:numPr>
          <w:ilvl w:val="0"/>
          <w:numId w:val="52"/>
        </w:numPr>
        <w:spacing w:before="0" w:after="0" w:line="240"/>
        <w:ind w:right="0" w:left="858" w:hanging="432"/>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Visus sprendimus d</w:t>
      </w:r>
      <w:r>
        <w:rPr>
          <w:rFonts w:ascii="Calibri" w:hAnsi="Calibri" w:cs="Calibri" w:eastAsia="Calibri"/>
          <w:color w:val="auto"/>
          <w:spacing w:val="0"/>
          <w:position w:val="0"/>
          <w:sz w:val="24"/>
          <w:shd w:fill="auto" w:val="clear"/>
        </w:rPr>
        <w:t xml:space="preserve">ėl diakonų ir tarnautojų išlaikymo bei visų kitų išmokų, susijusių su jų darbu bei tarnyste bažnyčioje, tvirtina taryba bažnyčios vadovo teikimu.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240" w:after="24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7. GIN</w:t>
      </w:r>
      <w:r>
        <w:rPr>
          <w:rFonts w:ascii="Calibri" w:hAnsi="Calibri" w:cs="Calibri" w:eastAsia="Calibri"/>
          <w:b/>
          <w:color w:val="auto"/>
          <w:spacing w:val="0"/>
          <w:position w:val="0"/>
          <w:sz w:val="24"/>
          <w:shd w:fill="auto" w:val="clear"/>
        </w:rPr>
        <w:t xml:space="preserve">ČYTINŲ KLAUSIMŲ SPRENDIMAS</w:t>
      </w:r>
    </w:p>
    <w:p>
      <w:pPr>
        <w:numPr>
          <w:ilvl w:val="0"/>
          <w:numId w:val="55"/>
        </w:numPr>
        <w:spacing w:before="0" w:after="200" w:line="240"/>
        <w:ind w:right="0" w:left="858" w:hanging="432"/>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Visi gin</w:t>
      </w:r>
      <w:r>
        <w:rPr>
          <w:rFonts w:ascii="Calibri" w:hAnsi="Calibri" w:cs="Calibri" w:eastAsia="Calibri"/>
          <w:color w:val="auto"/>
          <w:spacing w:val="0"/>
          <w:position w:val="0"/>
          <w:sz w:val="24"/>
          <w:shd w:fill="auto" w:val="clear"/>
        </w:rPr>
        <w:t xml:space="preserve">čytini klausimai, kylantys tarp bažnyčios narių, tarnautojų, diakonų, bažnyčios bendradarbių ir kt., susiję su dvasiniu mokymu, bažnyčios praktika, tradicija, bažnyčios finansais ar turtu ir t.t. yra sprendžiami tik Tarybos. Sprendimai privalo būti priimami po maldos bei romumo ir nuolankumo dvasioje paremto klausimo išnagrinėjimo, kai kiekvienas Tarybos narys pagarbiai išklauso kito pozicijos ir vienas kitą vertina aukščiau už save.</w:t>
      </w:r>
    </w:p>
    <w:p>
      <w:pPr>
        <w:numPr>
          <w:ilvl w:val="0"/>
          <w:numId w:val="55"/>
        </w:numPr>
        <w:spacing w:before="0" w:after="240" w:line="240"/>
        <w:ind w:right="0" w:left="856" w:hanging="431"/>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Taryba turi teis</w:t>
      </w:r>
      <w:r>
        <w:rPr>
          <w:rFonts w:ascii="Calibri" w:hAnsi="Calibri" w:cs="Calibri" w:eastAsia="Calibri"/>
          <w:color w:val="auto"/>
          <w:spacing w:val="0"/>
          <w:position w:val="0"/>
          <w:sz w:val="24"/>
          <w:shd w:fill="auto" w:val="clear"/>
        </w:rPr>
        <w:t xml:space="preserve">ę kreiptis pagalbos į bendrijos pastorių tarybą, kitus klausimams kompetenciją turinčius asmenis. Sprendimai, patvirtinti Tarybos kompetencijos ribose yra galutiniai ir neskundžiami.</w:t>
      </w:r>
    </w:p>
    <w:p>
      <w:pPr>
        <w:tabs>
          <w:tab w:val="left" w:pos="2460" w:leader="none"/>
        </w:tabs>
        <w:spacing w:before="240" w:after="24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8. KITOS NUOSTATOS</w:t>
      </w:r>
    </w:p>
    <w:p>
      <w:pPr>
        <w:numPr>
          <w:ilvl w:val="0"/>
          <w:numId w:val="58"/>
        </w:numPr>
        <w:spacing w:before="0" w:after="0" w:line="240"/>
        <w:ind w:right="0" w:left="858" w:hanging="432"/>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w:t>
      </w:r>
      <w:r>
        <w:rPr>
          <w:rFonts w:ascii="Calibri" w:hAnsi="Calibri" w:cs="Calibri" w:eastAsia="Calibri"/>
          <w:color w:val="auto"/>
          <w:spacing w:val="0"/>
          <w:position w:val="0"/>
          <w:sz w:val="24"/>
          <w:shd w:fill="auto" w:val="clear"/>
        </w:rPr>
        <w:t xml:space="preserve">škilus neatitikimo atvejui tarp bažnyčios įstatų ir šių nuostatų, vadovaujamasi šiais nuostatais.    </w:t>
      </w:r>
    </w:p>
    <w:p>
      <w:pPr>
        <w:numPr>
          <w:ilvl w:val="0"/>
          <w:numId w:val="58"/>
        </w:numPr>
        <w:spacing w:before="0" w:after="0" w:line="240"/>
        <w:ind w:right="0" w:left="858" w:hanging="432"/>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Šie nuostatai gali būti pakeisti narių susirinkimo, jeigu tam pritaria ne mažiau kaip 2/3 susirinkime dalyvavusių narių.</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num w:numId="4">
    <w:abstractNumId w:val="78"/>
  </w:num>
  <w:num w:numId="11">
    <w:abstractNumId w:val="72"/>
  </w:num>
  <w:num w:numId="14">
    <w:abstractNumId w:val="66"/>
  </w:num>
  <w:num w:numId="16">
    <w:abstractNumId w:val="60"/>
  </w:num>
  <w:num w:numId="18">
    <w:abstractNumId w:val="54"/>
  </w:num>
  <w:num w:numId="20">
    <w:abstractNumId w:val="48"/>
  </w:num>
  <w:num w:numId="22">
    <w:abstractNumId w:val="42"/>
  </w:num>
  <w:num w:numId="25">
    <w:abstractNumId w:val="36"/>
  </w:num>
  <w:num w:numId="29">
    <w:abstractNumId w:val="30"/>
  </w:num>
  <w:num w:numId="34">
    <w:abstractNumId w:val="24"/>
  </w:num>
  <w:num w:numId="46">
    <w:abstractNumId w:val="18"/>
  </w:num>
  <w:num w:numId="52">
    <w:abstractNumId w:val="12"/>
  </w:num>
  <w:num w:numId="55">
    <w:abstractNumId w:val="6"/>
  </w:num>
  <w:num w:numId="5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